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F10" w:rsidRPr="00EF7B91" w:rsidRDefault="00682F10">
      <w:pPr>
        <w:jc w:val="center"/>
        <w:rPr>
          <w:rFonts w:ascii="Arial" w:hAnsi="Arial" w:cs="Arial"/>
          <w:sz w:val="44"/>
          <w:szCs w:val="48"/>
        </w:rPr>
      </w:pPr>
    </w:p>
    <w:p w:rsidR="00682F10" w:rsidRPr="00EF7B91" w:rsidRDefault="00682F10">
      <w:pPr>
        <w:jc w:val="center"/>
        <w:rPr>
          <w:rFonts w:ascii="Arial" w:hAnsi="Arial" w:cs="Arial"/>
          <w:sz w:val="44"/>
          <w:szCs w:val="48"/>
        </w:rPr>
      </w:pPr>
    </w:p>
    <w:p w:rsidR="00682F10" w:rsidRPr="00EF7B91" w:rsidRDefault="00682F10">
      <w:pPr>
        <w:jc w:val="center"/>
        <w:rPr>
          <w:rFonts w:ascii="Arial" w:hAnsi="Arial" w:cs="Arial"/>
          <w:sz w:val="44"/>
          <w:szCs w:val="48"/>
        </w:rPr>
      </w:pPr>
    </w:p>
    <w:p w:rsidR="00682F10" w:rsidRPr="00EF7B91" w:rsidRDefault="00682F10">
      <w:pPr>
        <w:jc w:val="center"/>
        <w:rPr>
          <w:rFonts w:ascii="Arial" w:hAnsi="Arial" w:cs="Arial"/>
          <w:sz w:val="44"/>
          <w:szCs w:val="48"/>
        </w:rPr>
      </w:pPr>
    </w:p>
    <w:p w:rsidR="00682F10" w:rsidRPr="00EF7B91" w:rsidRDefault="00682F10">
      <w:pPr>
        <w:jc w:val="center"/>
        <w:rPr>
          <w:rFonts w:ascii="Arial" w:hAnsi="Arial" w:cs="Arial"/>
          <w:sz w:val="44"/>
          <w:szCs w:val="48"/>
        </w:rPr>
      </w:pPr>
    </w:p>
    <w:p w:rsidR="00682F10" w:rsidRPr="00EF7B91" w:rsidRDefault="00280F0E">
      <w:pPr>
        <w:jc w:val="center"/>
        <w:rPr>
          <w:rFonts w:ascii="Arial" w:hAnsi="Arial" w:cs="Arial"/>
          <w:sz w:val="44"/>
          <w:szCs w:val="48"/>
        </w:rPr>
      </w:pPr>
      <w:r w:rsidRPr="00EF7B91">
        <w:rPr>
          <w:rFonts w:ascii="Arial" w:hAnsi="Arial" w:cs="Arial"/>
          <w:sz w:val="44"/>
          <w:szCs w:val="48"/>
        </w:rPr>
        <w:t>Compte Rendu</w:t>
      </w:r>
    </w:p>
    <w:p w:rsidR="00682F10" w:rsidRPr="00EF7B91" w:rsidRDefault="00682F10">
      <w:pPr>
        <w:jc w:val="center"/>
        <w:rPr>
          <w:rFonts w:ascii="Arial" w:hAnsi="Arial" w:cs="Arial"/>
          <w:sz w:val="44"/>
          <w:szCs w:val="48"/>
        </w:rPr>
      </w:pPr>
      <w:r w:rsidRPr="00EF7B91">
        <w:rPr>
          <w:rFonts w:ascii="Arial" w:hAnsi="Arial" w:cs="Arial"/>
          <w:sz w:val="44"/>
          <w:szCs w:val="48"/>
        </w:rPr>
        <w:t xml:space="preserve">Assemblée Générale </w:t>
      </w:r>
      <w:r w:rsidR="00CC7BCB" w:rsidRPr="00EF7B91">
        <w:rPr>
          <w:rFonts w:ascii="Arial" w:hAnsi="Arial" w:cs="Arial"/>
          <w:sz w:val="44"/>
          <w:szCs w:val="48"/>
        </w:rPr>
        <w:t>Ordinaire</w:t>
      </w:r>
    </w:p>
    <w:p w:rsidR="00682F10" w:rsidRPr="00EF7B91" w:rsidRDefault="00C322E3">
      <w:pPr>
        <w:jc w:val="center"/>
        <w:rPr>
          <w:rFonts w:ascii="Arial" w:hAnsi="Arial" w:cs="Arial"/>
          <w:sz w:val="44"/>
          <w:szCs w:val="48"/>
        </w:rPr>
      </w:pPr>
      <w:r>
        <w:rPr>
          <w:rFonts w:ascii="Arial" w:hAnsi="Arial" w:cs="Arial"/>
          <w:sz w:val="44"/>
          <w:szCs w:val="48"/>
        </w:rPr>
        <w:t>18</w:t>
      </w:r>
      <w:r w:rsidR="00682F10" w:rsidRPr="00EF7B91">
        <w:rPr>
          <w:rFonts w:ascii="Arial" w:hAnsi="Arial" w:cs="Arial"/>
          <w:sz w:val="44"/>
          <w:szCs w:val="48"/>
        </w:rPr>
        <w:t xml:space="preserve"> Janvier 20</w:t>
      </w:r>
      <w:r>
        <w:rPr>
          <w:rFonts w:ascii="Arial" w:hAnsi="Arial" w:cs="Arial"/>
          <w:sz w:val="44"/>
          <w:szCs w:val="48"/>
        </w:rPr>
        <w:t>20</w:t>
      </w:r>
    </w:p>
    <w:p w:rsidR="00C322E3" w:rsidRDefault="00C322E3">
      <w:pPr>
        <w:jc w:val="center"/>
        <w:rPr>
          <w:rFonts w:ascii="Arial" w:hAnsi="Arial" w:cs="Arial"/>
          <w:sz w:val="44"/>
          <w:szCs w:val="48"/>
        </w:rPr>
      </w:pPr>
    </w:p>
    <w:p w:rsidR="00C322E3" w:rsidRPr="00C322E3" w:rsidRDefault="00C322E3" w:rsidP="00C322E3">
      <w:pPr>
        <w:rPr>
          <w:rFonts w:ascii="Arial" w:hAnsi="Arial" w:cs="Arial"/>
          <w:sz w:val="44"/>
          <w:szCs w:val="48"/>
        </w:rPr>
      </w:pPr>
    </w:p>
    <w:p w:rsidR="00C322E3" w:rsidRPr="00C322E3" w:rsidRDefault="00C322E3" w:rsidP="00C322E3">
      <w:pPr>
        <w:rPr>
          <w:rFonts w:ascii="Arial" w:hAnsi="Arial" w:cs="Arial"/>
          <w:sz w:val="44"/>
          <w:szCs w:val="48"/>
        </w:rPr>
      </w:pPr>
    </w:p>
    <w:p w:rsidR="00C322E3" w:rsidRPr="00C322E3" w:rsidRDefault="00C322E3" w:rsidP="00C322E3">
      <w:pPr>
        <w:rPr>
          <w:rFonts w:ascii="Arial" w:hAnsi="Arial" w:cs="Arial"/>
          <w:sz w:val="44"/>
          <w:szCs w:val="48"/>
        </w:rPr>
      </w:pPr>
    </w:p>
    <w:p w:rsidR="00C322E3" w:rsidRPr="00C322E3" w:rsidRDefault="00C322E3" w:rsidP="00C322E3">
      <w:pPr>
        <w:rPr>
          <w:rFonts w:ascii="Arial" w:hAnsi="Arial" w:cs="Arial"/>
          <w:sz w:val="44"/>
          <w:szCs w:val="48"/>
        </w:rPr>
      </w:pPr>
    </w:p>
    <w:p w:rsidR="00C322E3" w:rsidRPr="00C322E3" w:rsidRDefault="00C322E3" w:rsidP="00C322E3">
      <w:pPr>
        <w:rPr>
          <w:rFonts w:ascii="Arial" w:hAnsi="Arial" w:cs="Arial"/>
          <w:sz w:val="44"/>
          <w:szCs w:val="48"/>
        </w:rPr>
      </w:pPr>
    </w:p>
    <w:p w:rsidR="00C322E3" w:rsidRPr="00C322E3" w:rsidRDefault="00C322E3" w:rsidP="00C322E3">
      <w:pPr>
        <w:tabs>
          <w:tab w:val="left" w:pos="5400"/>
        </w:tabs>
        <w:rPr>
          <w:rFonts w:ascii="Arial" w:hAnsi="Arial" w:cs="Arial"/>
          <w:sz w:val="44"/>
          <w:szCs w:val="48"/>
        </w:rPr>
      </w:pPr>
      <w:r>
        <w:rPr>
          <w:rFonts w:ascii="Arial" w:hAnsi="Arial" w:cs="Arial"/>
          <w:sz w:val="44"/>
          <w:szCs w:val="48"/>
        </w:rPr>
        <w:tab/>
      </w:r>
    </w:p>
    <w:p w:rsidR="00CF329C" w:rsidRPr="00EF7B91" w:rsidRDefault="00682F10">
      <w:pPr>
        <w:jc w:val="center"/>
        <w:rPr>
          <w:rFonts w:ascii="Arial" w:hAnsi="Arial" w:cs="Arial"/>
        </w:rPr>
      </w:pPr>
      <w:r w:rsidRPr="00C322E3">
        <w:rPr>
          <w:rFonts w:ascii="Arial" w:hAnsi="Arial" w:cs="Arial"/>
          <w:sz w:val="44"/>
          <w:szCs w:val="48"/>
        </w:rPr>
        <w:br w:type="page"/>
      </w:r>
      <w:r w:rsidR="00CF329C" w:rsidRPr="00EF7B91">
        <w:rPr>
          <w:rFonts w:ascii="Arial" w:hAnsi="Arial" w:cs="Arial"/>
          <w:sz w:val="44"/>
          <w:szCs w:val="48"/>
        </w:rPr>
        <w:lastRenderedPageBreak/>
        <w:t>Sommaire</w:t>
      </w:r>
    </w:p>
    <w:bookmarkStart w:id="0" w:name="_Toc530489546"/>
    <w:p w:rsidR="00DE2721" w:rsidRDefault="00416325">
      <w:pPr>
        <w:pStyle w:val="TM1"/>
        <w:tabs>
          <w:tab w:val="left" w:pos="480"/>
        </w:tabs>
        <w:rPr>
          <w:rFonts w:asciiTheme="minorHAnsi" w:eastAsiaTheme="minorEastAsia" w:hAnsiTheme="minorHAnsi" w:cstheme="minorBidi"/>
          <w:b w:val="0"/>
          <w:bCs w:val="0"/>
          <w:caps w:val="0"/>
          <w:noProof/>
          <w:sz w:val="22"/>
          <w:szCs w:val="22"/>
          <w:lang w:eastAsia="fr-FR"/>
        </w:rPr>
      </w:pPr>
      <w:r w:rsidRPr="00EF7B91">
        <w:rPr>
          <w:rFonts w:ascii="Arial" w:hAnsi="Arial" w:cs="Arial"/>
          <w:caps w:val="0"/>
          <w:smallCaps/>
          <w:sz w:val="24"/>
          <w:szCs w:val="24"/>
        </w:rPr>
        <w:fldChar w:fldCharType="begin"/>
      </w:r>
      <w:r w:rsidR="00682F10" w:rsidRPr="00EF7B91">
        <w:rPr>
          <w:rFonts w:ascii="Arial" w:hAnsi="Arial" w:cs="Arial"/>
          <w:caps w:val="0"/>
          <w:smallCaps/>
          <w:sz w:val="24"/>
          <w:szCs w:val="24"/>
        </w:rPr>
        <w:instrText xml:space="preserve"> TOC </w:instrText>
      </w:r>
      <w:r w:rsidRPr="00EF7B91">
        <w:rPr>
          <w:rFonts w:ascii="Arial" w:hAnsi="Arial" w:cs="Arial"/>
          <w:caps w:val="0"/>
          <w:smallCaps/>
          <w:sz w:val="24"/>
          <w:szCs w:val="24"/>
        </w:rPr>
        <w:fldChar w:fldCharType="separate"/>
      </w:r>
      <w:r w:rsidR="00DE2721" w:rsidRPr="00546E0D">
        <w:rPr>
          <w:rFonts w:ascii="Arial" w:hAnsi="Arial" w:cs="Arial"/>
          <w:noProof/>
        </w:rPr>
        <w:t>1</w:t>
      </w:r>
      <w:r w:rsidR="00DE2721">
        <w:rPr>
          <w:rFonts w:asciiTheme="minorHAnsi" w:eastAsiaTheme="minorEastAsia" w:hAnsiTheme="minorHAnsi" w:cstheme="minorBidi"/>
          <w:b w:val="0"/>
          <w:bCs w:val="0"/>
          <w:caps w:val="0"/>
          <w:noProof/>
          <w:sz w:val="22"/>
          <w:szCs w:val="22"/>
          <w:lang w:eastAsia="fr-FR"/>
        </w:rPr>
        <w:tab/>
      </w:r>
      <w:r w:rsidR="00DE2721" w:rsidRPr="00546E0D">
        <w:rPr>
          <w:rFonts w:ascii="Arial" w:hAnsi="Arial" w:cs="Arial"/>
          <w:noProof/>
        </w:rPr>
        <w:t>Date et Lieu</w:t>
      </w:r>
      <w:r w:rsidR="00DE2721">
        <w:rPr>
          <w:noProof/>
        </w:rPr>
        <w:tab/>
      </w:r>
      <w:r w:rsidR="00DE2721">
        <w:rPr>
          <w:noProof/>
        </w:rPr>
        <w:fldChar w:fldCharType="begin"/>
      </w:r>
      <w:r w:rsidR="00DE2721">
        <w:rPr>
          <w:noProof/>
        </w:rPr>
        <w:instrText xml:space="preserve"> PAGEREF _Toc30524955 \h </w:instrText>
      </w:r>
      <w:r w:rsidR="00DE2721">
        <w:rPr>
          <w:noProof/>
        </w:rPr>
      </w:r>
      <w:r w:rsidR="00DE2721">
        <w:rPr>
          <w:noProof/>
        </w:rPr>
        <w:fldChar w:fldCharType="separate"/>
      </w:r>
      <w:r w:rsidR="0059042B">
        <w:rPr>
          <w:noProof/>
        </w:rPr>
        <w:t>3</w:t>
      </w:r>
      <w:r w:rsidR="00DE2721">
        <w:rPr>
          <w:noProof/>
        </w:rPr>
        <w:fldChar w:fldCharType="end"/>
      </w:r>
    </w:p>
    <w:p w:rsidR="00DE2721" w:rsidRDefault="00DE2721">
      <w:pPr>
        <w:pStyle w:val="TM1"/>
        <w:tabs>
          <w:tab w:val="left" w:pos="480"/>
        </w:tabs>
        <w:rPr>
          <w:rFonts w:asciiTheme="minorHAnsi" w:eastAsiaTheme="minorEastAsia" w:hAnsiTheme="minorHAnsi" w:cstheme="minorBidi"/>
          <w:b w:val="0"/>
          <w:bCs w:val="0"/>
          <w:caps w:val="0"/>
          <w:noProof/>
          <w:sz w:val="22"/>
          <w:szCs w:val="22"/>
          <w:lang w:eastAsia="fr-FR"/>
        </w:rPr>
      </w:pPr>
      <w:r w:rsidRPr="00546E0D">
        <w:rPr>
          <w:rFonts w:ascii="Arial" w:hAnsi="Arial" w:cs="Arial"/>
          <w:noProof/>
        </w:rPr>
        <w:t>2</w:t>
      </w:r>
      <w:r>
        <w:rPr>
          <w:rFonts w:asciiTheme="minorHAnsi" w:eastAsiaTheme="minorEastAsia" w:hAnsiTheme="minorHAnsi" w:cstheme="minorBidi"/>
          <w:b w:val="0"/>
          <w:bCs w:val="0"/>
          <w:caps w:val="0"/>
          <w:noProof/>
          <w:sz w:val="22"/>
          <w:szCs w:val="22"/>
          <w:lang w:eastAsia="fr-FR"/>
        </w:rPr>
        <w:tab/>
      </w:r>
      <w:r w:rsidRPr="00546E0D">
        <w:rPr>
          <w:rFonts w:ascii="Arial" w:hAnsi="Arial" w:cs="Arial"/>
          <w:noProof/>
        </w:rPr>
        <w:t>Organisation</w:t>
      </w:r>
      <w:r>
        <w:rPr>
          <w:noProof/>
        </w:rPr>
        <w:tab/>
      </w:r>
      <w:r>
        <w:rPr>
          <w:noProof/>
        </w:rPr>
        <w:fldChar w:fldCharType="begin"/>
      </w:r>
      <w:r>
        <w:rPr>
          <w:noProof/>
        </w:rPr>
        <w:instrText xml:space="preserve"> PAGEREF _Toc30524956 \h </w:instrText>
      </w:r>
      <w:r>
        <w:rPr>
          <w:noProof/>
        </w:rPr>
      </w:r>
      <w:r>
        <w:rPr>
          <w:noProof/>
        </w:rPr>
        <w:fldChar w:fldCharType="separate"/>
      </w:r>
      <w:r w:rsidR="0059042B">
        <w:rPr>
          <w:noProof/>
        </w:rPr>
        <w:t>3</w:t>
      </w:r>
      <w:r>
        <w:rPr>
          <w:noProof/>
        </w:rPr>
        <w:fldChar w:fldCharType="end"/>
      </w:r>
    </w:p>
    <w:p w:rsidR="00DE2721" w:rsidRDefault="00DE2721">
      <w:pPr>
        <w:pStyle w:val="TM1"/>
        <w:tabs>
          <w:tab w:val="left" w:pos="480"/>
        </w:tabs>
        <w:rPr>
          <w:rFonts w:asciiTheme="minorHAnsi" w:eastAsiaTheme="minorEastAsia" w:hAnsiTheme="minorHAnsi" w:cstheme="minorBidi"/>
          <w:b w:val="0"/>
          <w:bCs w:val="0"/>
          <w:caps w:val="0"/>
          <w:noProof/>
          <w:sz w:val="22"/>
          <w:szCs w:val="22"/>
          <w:lang w:eastAsia="fr-FR"/>
        </w:rPr>
      </w:pPr>
      <w:r w:rsidRPr="00546E0D">
        <w:rPr>
          <w:rFonts w:ascii="Arial" w:hAnsi="Arial" w:cs="Arial"/>
          <w:noProof/>
        </w:rPr>
        <w:t>3</w:t>
      </w:r>
      <w:r>
        <w:rPr>
          <w:rFonts w:asciiTheme="minorHAnsi" w:eastAsiaTheme="minorEastAsia" w:hAnsiTheme="minorHAnsi" w:cstheme="minorBidi"/>
          <w:b w:val="0"/>
          <w:bCs w:val="0"/>
          <w:caps w:val="0"/>
          <w:noProof/>
          <w:sz w:val="22"/>
          <w:szCs w:val="22"/>
          <w:lang w:eastAsia="fr-FR"/>
        </w:rPr>
        <w:tab/>
      </w:r>
      <w:r w:rsidRPr="00546E0D">
        <w:rPr>
          <w:rFonts w:ascii="Arial" w:hAnsi="Arial" w:cs="Arial"/>
          <w:noProof/>
        </w:rPr>
        <w:t>Ordre du jour</w:t>
      </w:r>
      <w:r>
        <w:rPr>
          <w:noProof/>
        </w:rPr>
        <w:tab/>
      </w:r>
      <w:r>
        <w:rPr>
          <w:noProof/>
        </w:rPr>
        <w:fldChar w:fldCharType="begin"/>
      </w:r>
      <w:r>
        <w:rPr>
          <w:noProof/>
        </w:rPr>
        <w:instrText xml:space="preserve"> PAGEREF _Toc30524957 \h </w:instrText>
      </w:r>
      <w:r>
        <w:rPr>
          <w:noProof/>
        </w:rPr>
      </w:r>
      <w:r>
        <w:rPr>
          <w:noProof/>
        </w:rPr>
        <w:fldChar w:fldCharType="separate"/>
      </w:r>
      <w:r w:rsidR="0059042B">
        <w:rPr>
          <w:noProof/>
        </w:rPr>
        <w:t>3</w:t>
      </w:r>
      <w:r>
        <w:rPr>
          <w:noProof/>
        </w:rPr>
        <w:fldChar w:fldCharType="end"/>
      </w:r>
    </w:p>
    <w:p w:rsidR="00DE2721" w:rsidRDefault="00DE2721">
      <w:pPr>
        <w:pStyle w:val="TM1"/>
        <w:tabs>
          <w:tab w:val="left" w:pos="480"/>
        </w:tabs>
        <w:rPr>
          <w:rFonts w:asciiTheme="minorHAnsi" w:eastAsiaTheme="minorEastAsia" w:hAnsiTheme="minorHAnsi" w:cstheme="minorBidi"/>
          <w:b w:val="0"/>
          <w:bCs w:val="0"/>
          <w:caps w:val="0"/>
          <w:noProof/>
          <w:sz w:val="22"/>
          <w:szCs w:val="22"/>
          <w:lang w:eastAsia="fr-FR"/>
        </w:rPr>
      </w:pPr>
      <w:r w:rsidRPr="00546E0D">
        <w:rPr>
          <w:rFonts w:ascii="Arial" w:hAnsi="Arial" w:cs="Arial"/>
          <w:noProof/>
        </w:rPr>
        <w:t>4</w:t>
      </w:r>
      <w:r>
        <w:rPr>
          <w:rFonts w:asciiTheme="minorHAnsi" w:eastAsiaTheme="minorEastAsia" w:hAnsiTheme="minorHAnsi" w:cstheme="minorBidi"/>
          <w:b w:val="0"/>
          <w:bCs w:val="0"/>
          <w:caps w:val="0"/>
          <w:noProof/>
          <w:sz w:val="22"/>
          <w:szCs w:val="22"/>
          <w:lang w:eastAsia="fr-FR"/>
        </w:rPr>
        <w:tab/>
      </w:r>
      <w:r w:rsidRPr="00546E0D">
        <w:rPr>
          <w:rFonts w:ascii="Arial" w:hAnsi="Arial" w:cs="Arial"/>
          <w:noProof/>
        </w:rPr>
        <w:t>Compte Rendu</w:t>
      </w:r>
      <w:r>
        <w:rPr>
          <w:noProof/>
        </w:rPr>
        <w:tab/>
      </w:r>
      <w:r>
        <w:rPr>
          <w:noProof/>
        </w:rPr>
        <w:fldChar w:fldCharType="begin"/>
      </w:r>
      <w:r>
        <w:rPr>
          <w:noProof/>
        </w:rPr>
        <w:instrText xml:space="preserve"> PAGEREF _Toc30524958 \h </w:instrText>
      </w:r>
      <w:r>
        <w:rPr>
          <w:noProof/>
        </w:rPr>
      </w:r>
      <w:r>
        <w:rPr>
          <w:noProof/>
        </w:rPr>
        <w:fldChar w:fldCharType="separate"/>
      </w:r>
      <w:r w:rsidR="0059042B">
        <w:rPr>
          <w:noProof/>
        </w:rPr>
        <w:t>4</w:t>
      </w:r>
      <w:r>
        <w:rPr>
          <w:noProof/>
        </w:rPr>
        <w:fldChar w:fldCharType="end"/>
      </w:r>
    </w:p>
    <w:p w:rsidR="00DE2721" w:rsidRDefault="00DE2721">
      <w:pPr>
        <w:pStyle w:val="TM2"/>
        <w:tabs>
          <w:tab w:val="left" w:pos="960"/>
        </w:tabs>
        <w:rPr>
          <w:rFonts w:asciiTheme="minorHAnsi" w:eastAsiaTheme="minorEastAsia" w:hAnsiTheme="minorHAnsi" w:cstheme="minorBidi"/>
          <w:smallCaps w:val="0"/>
          <w:noProof/>
          <w:sz w:val="22"/>
          <w:szCs w:val="22"/>
          <w:lang w:eastAsia="fr-FR"/>
        </w:rPr>
      </w:pPr>
      <w:r w:rsidRPr="00546E0D">
        <w:rPr>
          <w:rFonts w:ascii="Arial" w:hAnsi="Arial" w:cs="Arial"/>
          <w:noProof/>
        </w:rPr>
        <w:t>4.1</w:t>
      </w:r>
      <w:r>
        <w:rPr>
          <w:rFonts w:asciiTheme="minorHAnsi" w:eastAsiaTheme="minorEastAsia" w:hAnsiTheme="minorHAnsi" w:cstheme="minorBidi"/>
          <w:smallCaps w:val="0"/>
          <w:noProof/>
          <w:sz w:val="22"/>
          <w:szCs w:val="22"/>
          <w:lang w:eastAsia="fr-FR"/>
        </w:rPr>
        <w:tab/>
      </w:r>
      <w:r w:rsidRPr="00546E0D">
        <w:rPr>
          <w:rFonts w:ascii="Arial" w:hAnsi="Arial" w:cs="Arial"/>
          <w:noProof/>
        </w:rPr>
        <w:t>Quorum</w:t>
      </w:r>
      <w:r>
        <w:rPr>
          <w:noProof/>
        </w:rPr>
        <w:tab/>
      </w:r>
      <w:r>
        <w:rPr>
          <w:noProof/>
        </w:rPr>
        <w:fldChar w:fldCharType="begin"/>
      </w:r>
      <w:r>
        <w:rPr>
          <w:noProof/>
        </w:rPr>
        <w:instrText xml:space="preserve"> PAGEREF _Toc30524959 \h </w:instrText>
      </w:r>
      <w:r>
        <w:rPr>
          <w:noProof/>
        </w:rPr>
      </w:r>
      <w:r>
        <w:rPr>
          <w:noProof/>
        </w:rPr>
        <w:fldChar w:fldCharType="separate"/>
      </w:r>
      <w:r w:rsidR="0059042B">
        <w:rPr>
          <w:noProof/>
        </w:rPr>
        <w:t>4</w:t>
      </w:r>
      <w:r>
        <w:rPr>
          <w:noProof/>
        </w:rPr>
        <w:fldChar w:fldCharType="end"/>
      </w:r>
    </w:p>
    <w:p w:rsidR="00DE2721" w:rsidRDefault="00DE2721">
      <w:pPr>
        <w:pStyle w:val="TM2"/>
        <w:tabs>
          <w:tab w:val="left" w:pos="960"/>
        </w:tabs>
        <w:rPr>
          <w:rFonts w:asciiTheme="minorHAnsi" w:eastAsiaTheme="minorEastAsia" w:hAnsiTheme="minorHAnsi" w:cstheme="minorBidi"/>
          <w:smallCaps w:val="0"/>
          <w:noProof/>
          <w:sz w:val="22"/>
          <w:szCs w:val="22"/>
          <w:lang w:eastAsia="fr-FR"/>
        </w:rPr>
      </w:pPr>
      <w:r w:rsidRPr="00546E0D">
        <w:rPr>
          <w:rFonts w:ascii="Arial" w:hAnsi="Arial" w:cs="Arial"/>
          <w:noProof/>
        </w:rPr>
        <w:t>4.2</w:t>
      </w:r>
      <w:r>
        <w:rPr>
          <w:rFonts w:asciiTheme="minorHAnsi" w:eastAsiaTheme="minorEastAsia" w:hAnsiTheme="minorHAnsi" w:cstheme="minorBidi"/>
          <w:smallCaps w:val="0"/>
          <w:noProof/>
          <w:sz w:val="22"/>
          <w:szCs w:val="22"/>
          <w:lang w:eastAsia="fr-FR"/>
        </w:rPr>
        <w:tab/>
      </w:r>
      <w:r w:rsidRPr="00546E0D">
        <w:rPr>
          <w:rFonts w:ascii="Arial" w:hAnsi="Arial" w:cs="Arial"/>
          <w:noProof/>
        </w:rPr>
        <w:t>Rapport Moral</w:t>
      </w:r>
      <w:r>
        <w:rPr>
          <w:noProof/>
        </w:rPr>
        <w:tab/>
      </w:r>
      <w:r>
        <w:rPr>
          <w:noProof/>
        </w:rPr>
        <w:fldChar w:fldCharType="begin"/>
      </w:r>
      <w:r>
        <w:rPr>
          <w:noProof/>
        </w:rPr>
        <w:instrText xml:space="preserve"> PAGEREF _Toc30524960 \h </w:instrText>
      </w:r>
      <w:r>
        <w:rPr>
          <w:noProof/>
        </w:rPr>
      </w:r>
      <w:r>
        <w:rPr>
          <w:noProof/>
        </w:rPr>
        <w:fldChar w:fldCharType="separate"/>
      </w:r>
      <w:r w:rsidR="0059042B">
        <w:rPr>
          <w:noProof/>
        </w:rPr>
        <w:t>4</w:t>
      </w:r>
      <w:r>
        <w:rPr>
          <w:noProof/>
        </w:rPr>
        <w:fldChar w:fldCharType="end"/>
      </w:r>
    </w:p>
    <w:p w:rsidR="00DE2721" w:rsidRDefault="00DE2721">
      <w:pPr>
        <w:pStyle w:val="TM3"/>
        <w:tabs>
          <w:tab w:val="left" w:pos="1200"/>
        </w:tabs>
        <w:rPr>
          <w:rFonts w:asciiTheme="minorHAnsi" w:eastAsiaTheme="minorEastAsia" w:hAnsiTheme="minorHAnsi" w:cstheme="minorBidi"/>
          <w:i w:val="0"/>
          <w:iCs w:val="0"/>
          <w:noProof/>
          <w:sz w:val="22"/>
          <w:szCs w:val="22"/>
          <w:lang w:eastAsia="fr-FR"/>
        </w:rPr>
      </w:pPr>
      <w:r w:rsidRPr="00546E0D">
        <w:rPr>
          <w:rFonts w:ascii="Arial" w:hAnsi="Arial" w:cs="Arial"/>
          <w:noProof/>
        </w:rPr>
        <w:t>4.2.1</w:t>
      </w:r>
      <w:r>
        <w:rPr>
          <w:rFonts w:asciiTheme="minorHAnsi" w:eastAsiaTheme="minorEastAsia" w:hAnsiTheme="minorHAnsi" w:cstheme="minorBidi"/>
          <w:i w:val="0"/>
          <w:iCs w:val="0"/>
          <w:noProof/>
          <w:sz w:val="22"/>
          <w:szCs w:val="22"/>
          <w:lang w:eastAsia="fr-FR"/>
        </w:rPr>
        <w:tab/>
      </w:r>
      <w:r w:rsidRPr="00546E0D">
        <w:rPr>
          <w:rFonts w:ascii="Arial" w:hAnsi="Arial" w:cs="Arial"/>
          <w:noProof/>
        </w:rPr>
        <w:t>Bulletin</w:t>
      </w:r>
      <w:r>
        <w:rPr>
          <w:noProof/>
        </w:rPr>
        <w:tab/>
      </w:r>
      <w:r>
        <w:rPr>
          <w:noProof/>
        </w:rPr>
        <w:fldChar w:fldCharType="begin"/>
      </w:r>
      <w:r>
        <w:rPr>
          <w:noProof/>
        </w:rPr>
        <w:instrText xml:space="preserve"> PAGEREF _Toc30524961 \h </w:instrText>
      </w:r>
      <w:r>
        <w:rPr>
          <w:noProof/>
        </w:rPr>
      </w:r>
      <w:r>
        <w:rPr>
          <w:noProof/>
        </w:rPr>
        <w:fldChar w:fldCharType="separate"/>
      </w:r>
      <w:r w:rsidR="0059042B">
        <w:rPr>
          <w:noProof/>
        </w:rPr>
        <w:t>4</w:t>
      </w:r>
      <w:r>
        <w:rPr>
          <w:noProof/>
        </w:rPr>
        <w:fldChar w:fldCharType="end"/>
      </w:r>
    </w:p>
    <w:p w:rsidR="00DE2721" w:rsidRDefault="00DE2721">
      <w:pPr>
        <w:pStyle w:val="TM3"/>
        <w:tabs>
          <w:tab w:val="left" w:pos="1200"/>
        </w:tabs>
        <w:rPr>
          <w:rFonts w:asciiTheme="minorHAnsi" w:eastAsiaTheme="minorEastAsia" w:hAnsiTheme="minorHAnsi" w:cstheme="minorBidi"/>
          <w:i w:val="0"/>
          <w:iCs w:val="0"/>
          <w:noProof/>
          <w:sz w:val="22"/>
          <w:szCs w:val="22"/>
          <w:lang w:eastAsia="fr-FR"/>
        </w:rPr>
      </w:pPr>
      <w:r w:rsidRPr="00546E0D">
        <w:rPr>
          <w:rFonts w:ascii="Arial" w:hAnsi="Arial" w:cs="Arial"/>
          <w:noProof/>
        </w:rPr>
        <w:t>4.2.2</w:t>
      </w:r>
      <w:r>
        <w:rPr>
          <w:rFonts w:asciiTheme="minorHAnsi" w:eastAsiaTheme="minorEastAsia" w:hAnsiTheme="minorHAnsi" w:cstheme="minorBidi"/>
          <w:i w:val="0"/>
          <w:iCs w:val="0"/>
          <w:noProof/>
          <w:sz w:val="22"/>
          <w:szCs w:val="22"/>
          <w:lang w:eastAsia="fr-FR"/>
        </w:rPr>
        <w:tab/>
      </w:r>
      <w:r w:rsidRPr="00546E0D">
        <w:rPr>
          <w:rFonts w:ascii="Arial" w:hAnsi="Arial" w:cs="Arial"/>
          <w:noProof/>
        </w:rPr>
        <w:t>Adhésions</w:t>
      </w:r>
      <w:r>
        <w:rPr>
          <w:noProof/>
        </w:rPr>
        <w:tab/>
      </w:r>
      <w:r>
        <w:rPr>
          <w:noProof/>
        </w:rPr>
        <w:fldChar w:fldCharType="begin"/>
      </w:r>
      <w:r>
        <w:rPr>
          <w:noProof/>
        </w:rPr>
        <w:instrText xml:space="preserve"> PAGEREF _Toc30524962 \h </w:instrText>
      </w:r>
      <w:r>
        <w:rPr>
          <w:noProof/>
        </w:rPr>
      </w:r>
      <w:r>
        <w:rPr>
          <w:noProof/>
        </w:rPr>
        <w:fldChar w:fldCharType="separate"/>
      </w:r>
      <w:r w:rsidR="0059042B">
        <w:rPr>
          <w:noProof/>
        </w:rPr>
        <w:t>4</w:t>
      </w:r>
      <w:r>
        <w:rPr>
          <w:noProof/>
        </w:rPr>
        <w:fldChar w:fldCharType="end"/>
      </w:r>
    </w:p>
    <w:p w:rsidR="00DE2721" w:rsidRDefault="00DE2721">
      <w:pPr>
        <w:pStyle w:val="TM3"/>
        <w:tabs>
          <w:tab w:val="left" w:pos="1200"/>
        </w:tabs>
        <w:rPr>
          <w:rFonts w:asciiTheme="minorHAnsi" w:eastAsiaTheme="minorEastAsia" w:hAnsiTheme="minorHAnsi" w:cstheme="minorBidi"/>
          <w:i w:val="0"/>
          <w:iCs w:val="0"/>
          <w:noProof/>
          <w:sz w:val="22"/>
          <w:szCs w:val="22"/>
          <w:lang w:eastAsia="fr-FR"/>
        </w:rPr>
      </w:pPr>
      <w:r w:rsidRPr="00546E0D">
        <w:rPr>
          <w:rFonts w:ascii="Arial" w:hAnsi="Arial" w:cs="Arial"/>
          <w:noProof/>
        </w:rPr>
        <w:t>4.2.3</w:t>
      </w:r>
      <w:r>
        <w:rPr>
          <w:rFonts w:asciiTheme="minorHAnsi" w:eastAsiaTheme="minorEastAsia" w:hAnsiTheme="minorHAnsi" w:cstheme="minorBidi"/>
          <w:i w:val="0"/>
          <w:iCs w:val="0"/>
          <w:noProof/>
          <w:sz w:val="22"/>
          <w:szCs w:val="22"/>
          <w:lang w:eastAsia="fr-FR"/>
        </w:rPr>
        <w:tab/>
      </w:r>
      <w:r w:rsidRPr="00546E0D">
        <w:rPr>
          <w:rFonts w:ascii="Arial" w:hAnsi="Arial" w:cs="Arial"/>
          <w:noProof/>
        </w:rPr>
        <w:t>Règlement intérieur</w:t>
      </w:r>
      <w:r>
        <w:rPr>
          <w:noProof/>
        </w:rPr>
        <w:tab/>
      </w:r>
      <w:r>
        <w:rPr>
          <w:noProof/>
        </w:rPr>
        <w:fldChar w:fldCharType="begin"/>
      </w:r>
      <w:r>
        <w:rPr>
          <w:noProof/>
        </w:rPr>
        <w:instrText xml:space="preserve"> PAGEREF _Toc30524963 \h </w:instrText>
      </w:r>
      <w:r>
        <w:rPr>
          <w:noProof/>
        </w:rPr>
      </w:r>
      <w:r>
        <w:rPr>
          <w:noProof/>
        </w:rPr>
        <w:fldChar w:fldCharType="separate"/>
      </w:r>
      <w:r w:rsidR="0059042B">
        <w:rPr>
          <w:noProof/>
        </w:rPr>
        <w:t>5</w:t>
      </w:r>
      <w:r>
        <w:rPr>
          <w:noProof/>
        </w:rPr>
        <w:fldChar w:fldCharType="end"/>
      </w:r>
    </w:p>
    <w:p w:rsidR="00DE2721" w:rsidRDefault="00DE2721">
      <w:pPr>
        <w:pStyle w:val="TM3"/>
        <w:tabs>
          <w:tab w:val="left" w:pos="1200"/>
        </w:tabs>
        <w:rPr>
          <w:rFonts w:asciiTheme="minorHAnsi" w:eastAsiaTheme="minorEastAsia" w:hAnsiTheme="minorHAnsi" w:cstheme="minorBidi"/>
          <w:i w:val="0"/>
          <w:iCs w:val="0"/>
          <w:noProof/>
          <w:sz w:val="22"/>
          <w:szCs w:val="22"/>
          <w:lang w:eastAsia="fr-FR"/>
        </w:rPr>
      </w:pPr>
      <w:r w:rsidRPr="00546E0D">
        <w:rPr>
          <w:rFonts w:ascii="Arial" w:hAnsi="Arial" w:cs="Arial"/>
          <w:noProof/>
        </w:rPr>
        <w:t>4.2.4</w:t>
      </w:r>
      <w:r>
        <w:rPr>
          <w:rFonts w:asciiTheme="minorHAnsi" w:eastAsiaTheme="minorEastAsia" w:hAnsiTheme="minorHAnsi" w:cstheme="minorBidi"/>
          <w:i w:val="0"/>
          <w:iCs w:val="0"/>
          <w:noProof/>
          <w:sz w:val="22"/>
          <w:szCs w:val="22"/>
          <w:lang w:eastAsia="fr-FR"/>
        </w:rPr>
        <w:tab/>
      </w:r>
      <w:r w:rsidRPr="00546E0D">
        <w:rPr>
          <w:rFonts w:ascii="Arial" w:hAnsi="Arial" w:cs="Arial"/>
          <w:noProof/>
        </w:rPr>
        <w:t>Amélioration de la communication</w:t>
      </w:r>
      <w:r>
        <w:rPr>
          <w:noProof/>
        </w:rPr>
        <w:tab/>
      </w:r>
      <w:r>
        <w:rPr>
          <w:noProof/>
        </w:rPr>
        <w:fldChar w:fldCharType="begin"/>
      </w:r>
      <w:r>
        <w:rPr>
          <w:noProof/>
        </w:rPr>
        <w:instrText xml:space="preserve"> PAGEREF _Toc30524964 \h </w:instrText>
      </w:r>
      <w:r>
        <w:rPr>
          <w:noProof/>
        </w:rPr>
      </w:r>
      <w:r>
        <w:rPr>
          <w:noProof/>
        </w:rPr>
        <w:fldChar w:fldCharType="separate"/>
      </w:r>
      <w:r w:rsidR="0059042B">
        <w:rPr>
          <w:noProof/>
        </w:rPr>
        <w:t>5</w:t>
      </w:r>
      <w:r>
        <w:rPr>
          <w:noProof/>
        </w:rPr>
        <w:fldChar w:fldCharType="end"/>
      </w:r>
    </w:p>
    <w:p w:rsidR="00DE2721" w:rsidRDefault="00DE2721">
      <w:pPr>
        <w:pStyle w:val="TM2"/>
        <w:tabs>
          <w:tab w:val="left" w:pos="960"/>
        </w:tabs>
        <w:rPr>
          <w:rFonts w:asciiTheme="minorHAnsi" w:eastAsiaTheme="minorEastAsia" w:hAnsiTheme="minorHAnsi" w:cstheme="minorBidi"/>
          <w:smallCaps w:val="0"/>
          <w:noProof/>
          <w:sz w:val="22"/>
          <w:szCs w:val="22"/>
          <w:lang w:eastAsia="fr-FR"/>
        </w:rPr>
      </w:pPr>
      <w:r w:rsidRPr="00546E0D">
        <w:rPr>
          <w:rFonts w:ascii="Arial" w:hAnsi="Arial" w:cs="Arial"/>
          <w:noProof/>
        </w:rPr>
        <w:t>4.3</w:t>
      </w:r>
      <w:r>
        <w:rPr>
          <w:rFonts w:asciiTheme="minorHAnsi" w:eastAsiaTheme="minorEastAsia" w:hAnsiTheme="minorHAnsi" w:cstheme="minorBidi"/>
          <w:smallCaps w:val="0"/>
          <w:noProof/>
          <w:sz w:val="22"/>
          <w:szCs w:val="22"/>
          <w:lang w:eastAsia="fr-FR"/>
        </w:rPr>
        <w:tab/>
      </w:r>
      <w:r w:rsidRPr="00546E0D">
        <w:rPr>
          <w:rFonts w:ascii="Arial" w:hAnsi="Arial" w:cs="Arial"/>
          <w:noProof/>
        </w:rPr>
        <w:t>Rapport Financier</w:t>
      </w:r>
      <w:r>
        <w:rPr>
          <w:noProof/>
        </w:rPr>
        <w:tab/>
      </w:r>
      <w:r>
        <w:rPr>
          <w:noProof/>
        </w:rPr>
        <w:fldChar w:fldCharType="begin"/>
      </w:r>
      <w:r>
        <w:rPr>
          <w:noProof/>
        </w:rPr>
        <w:instrText xml:space="preserve"> PAGEREF _Toc30524965 \h </w:instrText>
      </w:r>
      <w:r>
        <w:rPr>
          <w:noProof/>
        </w:rPr>
      </w:r>
      <w:r>
        <w:rPr>
          <w:noProof/>
        </w:rPr>
        <w:fldChar w:fldCharType="separate"/>
      </w:r>
      <w:r w:rsidR="0059042B">
        <w:rPr>
          <w:noProof/>
        </w:rPr>
        <w:t>5</w:t>
      </w:r>
      <w:r>
        <w:rPr>
          <w:noProof/>
        </w:rPr>
        <w:fldChar w:fldCharType="end"/>
      </w:r>
    </w:p>
    <w:p w:rsidR="00DE2721" w:rsidRDefault="00DE2721">
      <w:pPr>
        <w:pStyle w:val="TM2"/>
        <w:tabs>
          <w:tab w:val="left" w:pos="960"/>
        </w:tabs>
        <w:rPr>
          <w:rFonts w:asciiTheme="minorHAnsi" w:eastAsiaTheme="minorEastAsia" w:hAnsiTheme="minorHAnsi" w:cstheme="minorBidi"/>
          <w:smallCaps w:val="0"/>
          <w:noProof/>
          <w:sz w:val="22"/>
          <w:szCs w:val="22"/>
          <w:lang w:eastAsia="fr-FR"/>
        </w:rPr>
      </w:pPr>
      <w:r w:rsidRPr="00546E0D">
        <w:rPr>
          <w:rFonts w:ascii="Arial" w:hAnsi="Arial" w:cs="Arial"/>
          <w:noProof/>
        </w:rPr>
        <w:t>4.4</w:t>
      </w:r>
      <w:r>
        <w:rPr>
          <w:rFonts w:asciiTheme="minorHAnsi" w:eastAsiaTheme="minorEastAsia" w:hAnsiTheme="minorHAnsi" w:cstheme="minorBidi"/>
          <w:smallCaps w:val="0"/>
          <w:noProof/>
          <w:sz w:val="22"/>
          <w:szCs w:val="22"/>
          <w:lang w:eastAsia="fr-FR"/>
        </w:rPr>
        <w:tab/>
      </w:r>
      <w:r w:rsidRPr="00546E0D">
        <w:rPr>
          <w:rFonts w:ascii="Arial" w:hAnsi="Arial" w:cs="Arial"/>
          <w:noProof/>
        </w:rPr>
        <w:t>Rapport d’Activité</w:t>
      </w:r>
      <w:r>
        <w:rPr>
          <w:noProof/>
        </w:rPr>
        <w:tab/>
      </w:r>
      <w:r>
        <w:rPr>
          <w:noProof/>
        </w:rPr>
        <w:fldChar w:fldCharType="begin"/>
      </w:r>
      <w:r>
        <w:rPr>
          <w:noProof/>
        </w:rPr>
        <w:instrText xml:space="preserve"> PAGEREF _Toc30524966 \h </w:instrText>
      </w:r>
      <w:r>
        <w:rPr>
          <w:noProof/>
        </w:rPr>
      </w:r>
      <w:r>
        <w:rPr>
          <w:noProof/>
        </w:rPr>
        <w:fldChar w:fldCharType="separate"/>
      </w:r>
      <w:r w:rsidR="0059042B">
        <w:rPr>
          <w:noProof/>
        </w:rPr>
        <w:t>6</w:t>
      </w:r>
      <w:r>
        <w:rPr>
          <w:noProof/>
        </w:rPr>
        <w:fldChar w:fldCharType="end"/>
      </w:r>
    </w:p>
    <w:p w:rsidR="00DE2721" w:rsidRDefault="00DE2721">
      <w:pPr>
        <w:pStyle w:val="TM3"/>
        <w:tabs>
          <w:tab w:val="left" w:pos="1200"/>
        </w:tabs>
        <w:rPr>
          <w:rFonts w:asciiTheme="minorHAnsi" w:eastAsiaTheme="minorEastAsia" w:hAnsiTheme="minorHAnsi" w:cstheme="minorBidi"/>
          <w:i w:val="0"/>
          <w:iCs w:val="0"/>
          <w:noProof/>
          <w:sz w:val="22"/>
          <w:szCs w:val="22"/>
          <w:lang w:eastAsia="fr-FR"/>
        </w:rPr>
      </w:pPr>
      <w:r w:rsidRPr="00546E0D">
        <w:rPr>
          <w:rFonts w:ascii="Arial" w:hAnsi="Arial" w:cs="Arial"/>
          <w:noProof/>
        </w:rPr>
        <w:t>4.4.1</w:t>
      </w:r>
      <w:r>
        <w:rPr>
          <w:rFonts w:asciiTheme="minorHAnsi" w:eastAsiaTheme="minorEastAsia" w:hAnsiTheme="minorHAnsi" w:cstheme="minorBidi"/>
          <w:i w:val="0"/>
          <w:iCs w:val="0"/>
          <w:noProof/>
          <w:sz w:val="22"/>
          <w:szCs w:val="22"/>
          <w:lang w:eastAsia="fr-FR"/>
        </w:rPr>
        <w:tab/>
      </w:r>
      <w:r w:rsidRPr="00546E0D">
        <w:rPr>
          <w:rFonts w:ascii="Arial" w:hAnsi="Arial" w:cs="Arial"/>
          <w:noProof/>
        </w:rPr>
        <w:t>Les Antennes</w:t>
      </w:r>
      <w:r>
        <w:rPr>
          <w:noProof/>
        </w:rPr>
        <w:tab/>
      </w:r>
      <w:r>
        <w:rPr>
          <w:noProof/>
        </w:rPr>
        <w:fldChar w:fldCharType="begin"/>
      </w:r>
      <w:r>
        <w:rPr>
          <w:noProof/>
        </w:rPr>
        <w:instrText xml:space="preserve"> PAGEREF _Toc30524967 \h </w:instrText>
      </w:r>
      <w:r>
        <w:rPr>
          <w:noProof/>
        </w:rPr>
      </w:r>
      <w:r>
        <w:rPr>
          <w:noProof/>
        </w:rPr>
        <w:fldChar w:fldCharType="separate"/>
      </w:r>
      <w:r w:rsidR="0059042B">
        <w:rPr>
          <w:noProof/>
        </w:rPr>
        <w:t>6</w:t>
      </w:r>
      <w:r>
        <w:rPr>
          <w:noProof/>
        </w:rPr>
        <w:fldChar w:fldCharType="end"/>
      </w:r>
    </w:p>
    <w:p w:rsidR="00DE2721" w:rsidRDefault="00DE2721">
      <w:pPr>
        <w:pStyle w:val="TM3"/>
        <w:tabs>
          <w:tab w:val="left" w:pos="1200"/>
        </w:tabs>
        <w:rPr>
          <w:rFonts w:asciiTheme="minorHAnsi" w:eastAsiaTheme="minorEastAsia" w:hAnsiTheme="minorHAnsi" w:cstheme="minorBidi"/>
          <w:i w:val="0"/>
          <w:iCs w:val="0"/>
          <w:noProof/>
          <w:sz w:val="22"/>
          <w:szCs w:val="22"/>
          <w:lang w:eastAsia="fr-FR"/>
        </w:rPr>
      </w:pPr>
      <w:r w:rsidRPr="00546E0D">
        <w:rPr>
          <w:rFonts w:ascii="Arial" w:hAnsi="Arial" w:cs="Arial"/>
          <w:noProof/>
        </w:rPr>
        <w:t>4.4.2</w:t>
      </w:r>
      <w:r>
        <w:rPr>
          <w:rFonts w:asciiTheme="minorHAnsi" w:eastAsiaTheme="minorEastAsia" w:hAnsiTheme="minorHAnsi" w:cstheme="minorBidi"/>
          <w:i w:val="0"/>
          <w:iCs w:val="0"/>
          <w:noProof/>
          <w:sz w:val="22"/>
          <w:szCs w:val="22"/>
          <w:lang w:eastAsia="fr-FR"/>
        </w:rPr>
        <w:tab/>
      </w:r>
      <w:r w:rsidRPr="00546E0D">
        <w:rPr>
          <w:rFonts w:ascii="Arial" w:hAnsi="Arial" w:cs="Arial"/>
          <w:noProof/>
        </w:rPr>
        <w:t>Les Salons</w:t>
      </w:r>
      <w:r>
        <w:rPr>
          <w:noProof/>
        </w:rPr>
        <w:tab/>
      </w:r>
      <w:r>
        <w:rPr>
          <w:noProof/>
        </w:rPr>
        <w:fldChar w:fldCharType="begin"/>
      </w:r>
      <w:r>
        <w:rPr>
          <w:noProof/>
        </w:rPr>
        <w:instrText xml:space="preserve"> PAGEREF _Toc30524968 \h </w:instrText>
      </w:r>
      <w:r>
        <w:rPr>
          <w:noProof/>
        </w:rPr>
      </w:r>
      <w:r>
        <w:rPr>
          <w:noProof/>
        </w:rPr>
        <w:fldChar w:fldCharType="separate"/>
      </w:r>
      <w:r w:rsidR="0059042B">
        <w:rPr>
          <w:noProof/>
        </w:rPr>
        <w:t>6</w:t>
      </w:r>
      <w:r>
        <w:rPr>
          <w:noProof/>
        </w:rPr>
        <w:fldChar w:fldCharType="end"/>
      </w:r>
    </w:p>
    <w:p w:rsidR="00DE2721" w:rsidRDefault="00DE2721">
      <w:pPr>
        <w:pStyle w:val="TM4"/>
        <w:tabs>
          <w:tab w:val="left" w:pos="1680"/>
        </w:tabs>
        <w:rPr>
          <w:rFonts w:asciiTheme="minorHAnsi" w:eastAsiaTheme="minorEastAsia" w:hAnsiTheme="minorHAnsi" w:cstheme="minorBidi"/>
          <w:noProof/>
          <w:sz w:val="22"/>
          <w:szCs w:val="22"/>
          <w:lang w:eastAsia="fr-FR"/>
        </w:rPr>
      </w:pPr>
      <w:r w:rsidRPr="00546E0D">
        <w:rPr>
          <w:rFonts w:ascii="Arial" w:hAnsi="Arial" w:cs="Arial"/>
          <w:noProof/>
        </w:rPr>
        <w:t>4.4.2.1</w:t>
      </w:r>
      <w:r>
        <w:rPr>
          <w:rFonts w:asciiTheme="minorHAnsi" w:eastAsiaTheme="minorEastAsia" w:hAnsiTheme="minorHAnsi" w:cstheme="minorBidi"/>
          <w:noProof/>
          <w:sz w:val="22"/>
          <w:szCs w:val="22"/>
          <w:lang w:eastAsia="fr-FR"/>
        </w:rPr>
        <w:tab/>
      </w:r>
      <w:r w:rsidRPr="00546E0D">
        <w:rPr>
          <w:rFonts w:ascii="Arial" w:hAnsi="Arial" w:cs="Arial"/>
          <w:noProof/>
        </w:rPr>
        <w:t>Retromobile 2019</w:t>
      </w:r>
      <w:r>
        <w:rPr>
          <w:noProof/>
        </w:rPr>
        <w:tab/>
      </w:r>
      <w:r>
        <w:rPr>
          <w:noProof/>
        </w:rPr>
        <w:fldChar w:fldCharType="begin"/>
      </w:r>
      <w:r>
        <w:rPr>
          <w:noProof/>
        </w:rPr>
        <w:instrText xml:space="preserve"> PAGEREF _Toc30524969 \h </w:instrText>
      </w:r>
      <w:r>
        <w:rPr>
          <w:noProof/>
        </w:rPr>
      </w:r>
      <w:r>
        <w:rPr>
          <w:noProof/>
        </w:rPr>
        <w:fldChar w:fldCharType="separate"/>
      </w:r>
      <w:r w:rsidR="0059042B">
        <w:rPr>
          <w:noProof/>
        </w:rPr>
        <w:t>6</w:t>
      </w:r>
      <w:r>
        <w:rPr>
          <w:noProof/>
        </w:rPr>
        <w:fldChar w:fldCharType="end"/>
      </w:r>
    </w:p>
    <w:p w:rsidR="00DE2721" w:rsidRDefault="00DE2721">
      <w:pPr>
        <w:pStyle w:val="TM4"/>
        <w:tabs>
          <w:tab w:val="left" w:pos="1680"/>
        </w:tabs>
        <w:rPr>
          <w:rFonts w:asciiTheme="minorHAnsi" w:eastAsiaTheme="minorEastAsia" w:hAnsiTheme="minorHAnsi" w:cstheme="minorBidi"/>
          <w:noProof/>
          <w:sz w:val="22"/>
          <w:szCs w:val="22"/>
          <w:lang w:eastAsia="fr-FR"/>
        </w:rPr>
      </w:pPr>
      <w:r w:rsidRPr="00546E0D">
        <w:rPr>
          <w:rFonts w:ascii="Arial" w:hAnsi="Arial" w:cs="Arial"/>
          <w:noProof/>
        </w:rPr>
        <w:t>4.4.2.2</w:t>
      </w:r>
      <w:r>
        <w:rPr>
          <w:rFonts w:asciiTheme="minorHAnsi" w:eastAsiaTheme="minorEastAsia" w:hAnsiTheme="minorHAnsi" w:cstheme="minorBidi"/>
          <w:noProof/>
          <w:sz w:val="22"/>
          <w:szCs w:val="22"/>
          <w:lang w:eastAsia="fr-FR"/>
        </w:rPr>
        <w:tab/>
      </w:r>
      <w:r w:rsidRPr="00546E0D">
        <w:rPr>
          <w:rFonts w:ascii="Arial" w:hAnsi="Arial" w:cs="Arial"/>
          <w:noProof/>
        </w:rPr>
        <w:t>Salon Auto Moto Classic Toulouse</w:t>
      </w:r>
      <w:r>
        <w:rPr>
          <w:noProof/>
        </w:rPr>
        <w:tab/>
      </w:r>
      <w:r>
        <w:rPr>
          <w:noProof/>
        </w:rPr>
        <w:fldChar w:fldCharType="begin"/>
      </w:r>
      <w:r>
        <w:rPr>
          <w:noProof/>
        </w:rPr>
        <w:instrText xml:space="preserve"> PAGEREF _Toc30524970 \h </w:instrText>
      </w:r>
      <w:r>
        <w:rPr>
          <w:noProof/>
        </w:rPr>
      </w:r>
      <w:r>
        <w:rPr>
          <w:noProof/>
        </w:rPr>
        <w:fldChar w:fldCharType="separate"/>
      </w:r>
      <w:r w:rsidR="0059042B">
        <w:rPr>
          <w:noProof/>
        </w:rPr>
        <w:t>6</w:t>
      </w:r>
      <w:r>
        <w:rPr>
          <w:noProof/>
        </w:rPr>
        <w:fldChar w:fldCharType="end"/>
      </w:r>
    </w:p>
    <w:p w:rsidR="00DE2721" w:rsidRDefault="00DE2721">
      <w:pPr>
        <w:pStyle w:val="TM3"/>
        <w:tabs>
          <w:tab w:val="left" w:pos="1200"/>
        </w:tabs>
        <w:rPr>
          <w:rFonts w:asciiTheme="minorHAnsi" w:eastAsiaTheme="minorEastAsia" w:hAnsiTheme="minorHAnsi" w:cstheme="minorBidi"/>
          <w:i w:val="0"/>
          <w:iCs w:val="0"/>
          <w:noProof/>
          <w:sz w:val="22"/>
          <w:szCs w:val="22"/>
          <w:lang w:eastAsia="fr-FR"/>
        </w:rPr>
      </w:pPr>
      <w:r w:rsidRPr="00546E0D">
        <w:rPr>
          <w:rFonts w:ascii="Arial" w:hAnsi="Arial" w:cs="Arial"/>
          <w:noProof/>
        </w:rPr>
        <w:t>4.4.3</w:t>
      </w:r>
      <w:r>
        <w:rPr>
          <w:rFonts w:asciiTheme="minorHAnsi" w:eastAsiaTheme="minorEastAsia" w:hAnsiTheme="minorHAnsi" w:cstheme="minorBidi"/>
          <w:i w:val="0"/>
          <w:iCs w:val="0"/>
          <w:noProof/>
          <w:sz w:val="22"/>
          <w:szCs w:val="22"/>
          <w:lang w:eastAsia="fr-FR"/>
        </w:rPr>
        <w:tab/>
      </w:r>
      <w:r w:rsidRPr="00546E0D">
        <w:rPr>
          <w:rFonts w:ascii="Arial" w:hAnsi="Arial" w:cs="Arial"/>
          <w:noProof/>
        </w:rPr>
        <w:t>Salons 2020</w:t>
      </w:r>
      <w:r>
        <w:rPr>
          <w:noProof/>
        </w:rPr>
        <w:tab/>
      </w:r>
      <w:r>
        <w:rPr>
          <w:noProof/>
        </w:rPr>
        <w:fldChar w:fldCharType="begin"/>
      </w:r>
      <w:r>
        <w:rPr>
          <w:noProof/>
        </w:rPr>
        <w:instrText xml:space="preserve"> PAGEREF _Toc30524971 \h </w:instrText>
      </w:r>
      <w:r>
        <w:rPr>
          <w:noProof/>
        </w:rPr>
      </w:r>
      <w:r>
        <w:rPr>
          <w:noProof/>
        </w:rPr>
        <w:fldChar w:fldCharType="separate"/>
      </w:r>
      <w:r w:rsidR="0059042B">
        <w:rPr>
          <w:noProof/>
        </w:rPr>
        <w:t>6</w:t>
      </w:r>
      <w:r>
        <w:rPr>
          <w:noProof/>
        </w:rPr>
        <w:fldChar w:fldCharType="end"/>
      </w:r>
    </w:p>
    <w:p w:rsidR="00DE2721" w:rsidRDefault="00DE2721">
      <w:pPr>
        <w:pStyle w:val="TM4"/>
        <w:tabs>
          <w:tab w:val="left" w:pos="1680"/>
        </w:tabs>
        <w:rPr>
          <w:rFonts w:asciiTheme="minorHAnsi" w:eastAsiaTheme="minorEastAsia" w:hAnsiTheme="minorHAnsi" w:cstheme="minorBidi"/>
          <w:noProof/>
          <w:sz w:val="22"/>
          <w:szCs w:val="22"/>
          <w:lang w:eastAsia="fr-FR"/>
        </w:rPr>
      </w:pPr>
      <w:r w:rsidRPr="00546E0D">
        <w:rPr>
          <w:rFonts w:ascii="Arial" w:hAnsi="Arial" w:cs="Arial"/>
          <w:noProof/>
        </w:rPr>
        <w:t>4.4.3.1</w:t>
      </w:r>
      <w:r>
        <w:rPr>
          <w:rFonts w:asciiTheme="minorHAnsi" w:eastAsiaTheme="minorEastAsia" w:hAnsiTheme="minorHAnsi" w:cstheme="minorBidi"/>
          <w:noProof/>
          <w:sz w:val="22"/>
          <w:szCs w:val="22"/>
          <w:lang w:eastAsia="fr-FR"/>
        </w:rPr>
        <w:tab/>
      </w:r>
      <w:r w:rsidRPr="00546E0D">
        <w:rPr>
          <w:rFonts w:ascii="Arial" w:hAnsi="Arial" w:cs="Arial"/>
          <w:noProof/>
        </w:rPr>
        <w:t>Retromobile 2020</w:t>
      </w:r>
      <w:r>
        <w:rPr>
          <w:noProof/>
        </w:rPr>
        <w:tab/>
      </w:r>
      <w:r>
        <w:rPr>
          <w:noProof/>
        </w:rPr>
        <w:fldChar w:fldCharType="begin"/>
      </w:r>
      <w:r>
        <w:rPr>
          <w:noProof/>
        </w:rPr>
        <w:instrText xml:space="preserve"> PAGEREF _Toc30524972 \h </w:instrText>
      </w:r>
      <w:r>
        <w:rPr>
          <w:noProof/>
        </w:rPr>
      </w:r>
      <w:r>
        <w:rPr>
          <w:noProof/>
        </w:rPr>
        <w:fldChar w:fldCharType="separate"/>
      </w:r>
      <w:r w:rsidR="0059042B">
        <w:rPr>
          <w:noProof/>
        </w:rPr>
        <w:t>6</w:t>
      </w:r>
      <w:r>
        <w:rPr>
          <w:noProof/>
        </w:rPr>
        <w:fldChar w:fldCharType="end"/>
      </w:r>
    </w:p>
    <w:p w:rsidR="00DE2721" w:rsidRDefault="00DE2721">
      <w:pPr>
        <w:pStyle w:val="TM4"/>
        <w:tabs>
          <w:tab w:val="left" w:pos="1680"/>
        </w:tabs>
        <w:rPr>
          <w:rFonts w:asciiTheme="minorHAnsi" w:eastAsiaTheme="minorEastAsia" w:hAnsiTheme="minorHAnsi" w:cstheme="minorBidi"/>
          <w:noProof/>
          <w:sz w:val="22"/>
          <w:szCs w:val="22"/>
          <w:lang w:eastAsia="fr-FR"/>
        </w:rPr>
      </w:pPr>
      <w:r w:rsidRPr="00546E0D">
        <w:rPr>
          <w:rFonts w:ascii="Arial" w:hAnsi="Arial" w:cs="Arial"/>
          <w:noProof/>
        </w:rPr>
        <w:t>4.4.3.2</w:t>
      </w:r>
      <w:r>
        <w:rPr>
          <w:rFonts w:asciiTheme="minorHAnsi" w:eastAsiaTheme="minorEastAsia" w:hAnsiTheme="minorHAnsi" w:cstheme="minorBidi"/>
          <w:noProof/>
          <w:sz w:val="22"/>
          <w:szCs w:val="22"/>
          <w:lang w:eastAsia="fr-FR"/>
        </w:rPr>
        <w:tab/>
      </w:r>
      <w:r w:rsidRPr="00546E0D">
        <w:rPr>
          <w:rFonts w:ascii="Arial" w:hAnsi="Arial" w:cs="Arial"/>
          <w:noProof/>
        </w:rPr>
        <w:t>Salon Auto Moto Classic Toulouse</w:t>
      </w:r>
      <w:r>
        <w:rPr>
          <w:noProof/>
        </w:rPr>
        <w:tab/>
      </w:r>
      <w:r>
        <w:rPr>
          <w:noProof/>
        </w:rPr>
        <w:fldChar w:fldCharType="begin"/>
      </w:r>
      <w:r>
        <w:rPr>
          <w:noProof/>
        </w:rPr>
        <w:instrText xml:space="preserve"> PAGEREF _Toc30524973 \h </w:instrText>
      </w:r>
      <w:r>
        <w:rPr>
          <w:noProof/>
        </w:rPr>
      </w:r>
      <w:r>
        <w:rPr>
          <w:noProof/>
        </w:rPr>
        <w:fldChar w:fldCharType="separate"/>
      </w:r>
      <w:r w:rsidR="0059042B">
        <w:rPr>
          <w:noProof/>
        </w:rPr>
        <w:t>6</w:t>
      </w:r>
      <w:r>
        <w:rPr>
          <w:noProof/>
        </w:rPr>
        <w:fldChar w:fldCharType="end"/>
      </w:r>
    </w:p>
    <w:p w:rsidR="00DE2721" w:rsidRDefault="00DE2721">
      <w:pPr>
        <w:pStyle w:val="TM4"/>
        <w:tabs>
          <w:tab w:val="left" w:pos="1680"/>
        </w:tabs>
        <w:rPr>
          <w:rFonts w:asciiTheme="minorHAnsi" w:eastAsiaTheme="minorEastAsia" w:hAnsiTheme="minorHAnsi" w:cstheme="minorBidi"/>
          <w:noProof/>
          <w:sz w:val="22"/>
          <w:szCs w:val="22"/>
          <w:lang w:eastAsia="fr-FR"/>
        </w:rPr>
      </w:pPr>
      <w:r w:rsidRPr="00546E0D">
        <w:rPr>
          <w:rFonts w:ascii="Arial" w:hAnsi="Arial" w:cs="Arial"/>
          <w:noProof/>
        </w:rPr>
        <w:t>4.4.3.3</w:t>
      </w:r>
      <w:r>
        <w:rPr>
          <w:rFonts w:asciiTheme="minorHAnsi" w:eastAsiaTheme="minorEastAsia" w:hAnsiTheme="minorHAnsi" w:cstheme="minorBidi"/>
          <w:noProof/>
          <w:sz w:val="22"/>
          <w:szCs w:val="22"/>
          <w:lang w:eastAsia="fr-FR"/>
        </w:rPr>
        <w:tab/>
      </w:r>
      <w:r w:rsidRPr="00546E0D">
        <w:rPr>
          <w:rFonts w:ascii="Arial" w:hAnsi="Arial" w:cs="Arial"/>
          <w:noProof/>
        </w:rPr>
        <w:t>Autres salons ?</w:t>
      </w:r>
      <w:r>
        <w:rPr>
          <w:noProof/>
        </w:rPr>
        <w:tab/>
      </w:r>
      <w:r>
        <w:rPr>
          <w:noProof/>
        </w:rPr>
        <w:fldChar w:fldCharType="begin"/>
      </w:r>
      <w:r>
        <w:rPr>
          <w:noProof/>
        </w:rPr>
        <w:instrText xml:space="preserve"> PAGEREF _Toc30524974 \h </w:instrText>
      </w:r>
      <w:r>
        <w:rPr>
          <w:noProof/>
        </w:rPr>
      </w:r>
      <w:r>
        <w:rPr>
          <w:noProof/>
        </w:rPr>
        <w:fldChar w:fldCharType="separate"/>
      </w:r>
      <w:r w:rsidR="0059042B">
        <w:rPr>
          <w:noProof/>
        </w:rPr>
        <w:t>7</w:t>
      </w:r>
      <w:r>
        <w:rPr>
          <w:noProof/>
        </w:rPr>
        <w:fldChar w:fldCharType="end"/>
      </w:r>
    </w:p>
    <w:p w:rsidR="00DE2721" w:rsidRDefault="00DE2721">
      <w:pPr>
        <w:pStyle w:val="TM4"/>
        <w:tabs>
          <w:tab w:val="left" w:pos="1680"/>
        </w:tabs>
        <w:rPr>
          <w:rFonts w:asciiTheme="minorHAnsi" w:eastAsiaTheme="minorEastAsia" w:hAnsiTheme="minorHAnsi" w:cstheme="minorBidi"/>
          <w:noProof/>
          <w:sz w:val="22"/>
          <w:szCs w:val="22"/>
          <w:lang w:eastAsia="fr-FR"/>
        </w:rPr>
      </w:pPr>
      <w:r w:rsidRPr="00546E0D">
        <w:rPr>
          <w:rFonts w:ascii="Arial" w:hAnsi="Arial" w:cs="Arial"/>
          <w:noProof/>
        </w:rPr>
        <w:t>4.4.3.4</w:t>
      </w:r>
      <w:r>
        <w:rPr>
          <w:rFonts w:asciiTheme="minorHAnsi" w:eastAsiaTheme="minorEastAsia" w:hAnsiTheme="minorHAnsi" w:cstheme="minorBidi"/>
          <w:noProof/>
          <w:sz w:val="22"/>
          <w:szCs w:val="22"/>
          <w:lang w:eastAsia="fr-FR"/>
        </w:rPr>
        <w:tab/>
      </w:r>
      <w:r w:rsidRPr="00546E0D">
        <w:rPr>
          <w:rFonts w:ascii="Arial" w:hAnsi="Arial" w:cs="Arial"/>
          <w:noProof/>
        </w:rPr>
        <w:t>Accord de partenariat MCC</w:t>
      </w:r>
      <w:r>
        <w:rPr>
          <w:noProof/>
        </w:rPr>
        <w:tab/>
      </w:r>
      <w:r>
        <w:rPr>
          <w:noProof/>
        </w:rPr>
        <w:fldChar w:fldCharType="begin"/>
      </w:r>
      <w:r>
        <w:rPr>
          <w:noProof/>
        </w:rPr>
        <w:instrText xml:space="preserve"> PAGEREF _Toc30524975 \h </w:instrText>
      </w:r>
      <w:r>
        <w:rPr>
          <w:noProof/>
        </w:rPr>
      </w:r>
      <w:r>
        <w:rPr>
          <w:noProof/>
        </w:rPr>
        <w:fldChar w:fldCharType="separate"/>
      </w:r>
      <w:r w:rsidR="0059042B">
        <w:rPr>
          <w:noProof/>
        </w:rPr>
        <w:t>7</w:t>
      </w:r>
      <w:r>
        <w:rPr>
          <w:noProof/>
        </w:rPr>
        <w:fldChar w:fldCharType="end"/>
      </w:r>
    </w:p>
    <w:p w:rsidR="00DE2721" w:rsidRDefault="00DE2721">
      <w:pPr>
        <w:pStyle w:val="TM2"/>
        <w:tabs>
          <w:tab w:val="left" w:pos="960"/>
        </w:tabs>
        <w:rPr>
          <w:rFonts w:asciiTheme="minorHAnsi" w:eastAsiaTheme="minorEastAsia" w:hAnsiTheme="minorHAnsi" w:cstheme="minorBidi"/>
          <w:smallCaps w:val="0"/>
          <w:noProof/>
          <w:sz w:val="22"/>
          <w:szCs w:val="22"/>
          <w:lang w:eastAsia="fr-FR"/>
        </w:rPr>
      </w:pPr>
      <w:r w:rsidRPr="00546E0D">
        <w:rPr>
          <w:rFonts w:ascii="Arial" w:hAnsi="Arial" w:cs="Arial"/>
          <w:noProof/>
        </w:rPr>
        <w:t>4.5</w:t>
      </w:r>
      <w:r>
        <w:rPr>
          <w:rFonts w:asciiTheme="minorHAnsi" w:eastAsiaTheme="minorEastAsia" w:hAnsiTheme="minorHAnsi" w:cstheme="minorBidi"/>
          <w:smallCaps w:val="0"/>
          <w:noProof/>
          <w:sz w:val="22"/>
          <w:szCs w:val="22"/>
          <w:lang w:eastAsia="fr-FR"/>
        </w:rPr>
        <w:tab/>
      </w:r>
      <w:r w:rsidRPr="00546E0D">
        <w:rPr>
          <w:rFonts w:ascii="Arial" w:hAnsi="Arial" w:cs="Arial"/>
          <w:noProof/>
        </w:rPr>
        <w:t>Quitus</w:t>
      </w:r>
      <w:r>
        <w:rPr>
          <w:noProof/>
        </w:rPr>
        <w:tab/>
      </w:r>
      <w:r>
        <w:rPr>
          <w:noProof/>
        </w:rPr>
        <w:fldChar w:fldCharType="begin"/>
      </w:r>
      <w:r>
        <w:rPr>
          <w:noProof/>
        </w:rPr>
        <w:instrText xml:space="preserve"> PAGEREF _Toc30524976 \h </w:instrText>
      </w:r>
      <w:r>
        <w:rPr>
          <w:noProof/>
        </w:rPr>
      </w:r>
      <w:r>
        <w:rPr>
          <w:noProof/>
        </w:rPr>
        <w:fldChar w:fldCharType="separate"/>
      </w:r>
      <w:r w:rsidR="0059042B">
        <w:rPr>
          <w:noProof/>
        </w:rPr>
        <w:t>7</w:t>
      </w:r>
      <w:r>
        <w:rPr>
          <w:noProof/>
        </w:rPr>
        <w:fldChar w:fldCharType="end"/>
      </w:r>
    </w:p>
    <w:p w:rsidR="00DE2721" w:rsidRDefault="00DE2721">
      <w:pPr>
        <w:pStyle w:val="TM2"/>
        <w:tabs>
          <w:tab w:val="left" w:pos="960"/>
        </w:tabs>
        <w:rPr>
          <w:rFonts w:asciiTheme="minorHAnsi" w:eastAsiaTheme="minorEastAsia" w:hAnsiTheme="minorHAnsi" w:cstheme="minorBidi"/>
          <w:smallCaps w:val="0"/>
          <w:noProof/>
          <w:sz w:val="22"/>
          <w:szCs w:val="22"/>
          <w:lang w:eastAsia="fr-FR"/>
        </w:rPr>
      </w:pPr>
      <w:r w:rsidRPr="00546E0D">
        <w:rPr>
          <w:rFonts w:ascii="Arial" w:hAnsi="Arial" w:cs="Arial"/>
          <w:noProof/>
        </w:rPr>
        <w:t>4.6</w:t>
      </w:r>
      <w:r>
        <w:rPr>
          <w:rFonts w:asciiTheme="minorHAnsi" w:eastAsiaTheme="minorEastAsia" w:hAnsiTheme="minorHAnsi" w:cstheme="minorBidi"/>
          <w:smallCaps w:val="0"/>
          <w:noProof/>
          <w:sz w:val="22"/>
          <w:szCs w:val="22"/>
          <w:lang w:eastAsia="fr-FR"/>
        </w:rPr>
        <w:tab/>
      </w:r>
      <w:r w:rsidRPr="00546E0D">
        <w:rPr>
          <w:rFonts w:ascii="Arial" w:hAnsi="Arial" w:cs="Arial"/>
          <w:noProof/>
        </w:rPr>
        <w:t>Election au Conseil d’administration</w:t>
      </w:r>
      <w:r>
        <w:rPr>
          <w:noProof/>
        </w:rPr>
        <w:tab/>
      </w:r>
      <w:r>
        <w:rPr>
          <w:noProof/>
        </w:rPr>
        <w:fldChar w:fldCharType="begin"/>
      </w:r>
      <w:r>
        <w:rPr>
          <w:noProof/>
        </w:rPr>
        <w:instrText xml:space="preserve"> PAGEREF _Toc30524977 \h </w:instrText>
      </w:r>
      <w:r>
        <w:rPr>
          <w:noProof/>
        </w:rPr>
      </w:r>
      <w:r>
        <w:rPr>
          <w:noProof/>
        </w:rPr>
        <w:fldChar w:fldCharType="separate"/>
      </w:r>
      <w:r w:rsidR="0059042B">
        <w:rPr>
          <w:noProof/>
        </w:rPr>
        <w:t>7</w:t>
      </w:r>
      <w:r>
        <w:rPr>
          <w:noProof/>
        </w:rPr>
        <w:fldChar w:fldCharType="end"/>
      </w:r>
    </w:p>
    <w:p w:rsidR="00DE2721" w:rsidRDefault="00DE2721">
      <w:pPr>
        <w:pStyle w:val="TM1"/>
        <w:tabs>
          <w:tab w:val="left" w:pos="480"/>
        </w:tabs>
        <w:rPr>
          <w:rFonts w:asciiTheme="minorHAnsi" w:eastAsiaTheme="minorEastAsia" w:hAnsiTheme="minorHAnsi" w:cstheme="minorBidi"/>
          <w:b w:val="0"/>
          <w:bCs w:val="0"/>
          <w:caps w:val="0"/>
          <w:noProof/>
          <w:sz w:val="22"/>
          <w:szCs w:val="22"/>
          <w:lang w:eastAsia="fr-FR"/>
        </w:rPr>
      </w:pPr>
      <w:r w:rsidRPr="00546E0D">
        <w:rPr>
          <w:rFonts w:ascii="Arial" w:hAnsi="Arial" w:cs="Arial"/>
          <w:noProof/>
        </w:rPr>
        <w:t>5</w:t>
      </w:r>
      <w:r>
        <w:rPr>
          <w:rFonts w:asciiTheme="minorHAnsi" w:eastAsiaTheme="minorEastAsia" w:hAnsiTheme="minorHAnsi" w:cstheme="minorBidi"/>
          <w:b w:val="0"/>
          <w:bCs w:val="0"/>
          <w:caps w:val="0"/>
          <w:noProof/>
          <w:sz w:val="22"/>
          <w:szCs w:val="22"/>
          <w:lang w:eastAsia="fr-FR"/>
        </w:rPr>
        <w:tab/>
      </w:r>
      <w:r w:rsidRPr="00546E0D">
        <w:rPr>
          <w:rFonts w:ascii="Arial" w:hAnsi="Arial" w:cs="Arial"/>
          <w:noProof/>
        </w:rPr>
        <w:t>Relevé de décisions</w:t>
      </w:r>
      <w:r>
        <w:rPr>
          <w:noProof/>
        </w:rPr>
        <w:tab/>
      </w:r>
      <w:r>
        <w:rPr>
          <w:noProof/>
        </w:rPr>
        <w:fldChar w:fldCharType="begin"/>
      </w:r>
      <w:r>
        <w:rPr>
          <w:noProof/>
        </w:rPr>
        <w:instrText xml:space="preserve"> PAGEREF _Toc30524978 \h </w:instrText>
      </w:r>
      <w:r>
        <w:rPr>
          <w:noProof/>
        </w:rPr>
      </w:r>
      <w:r>
        <w:rPr>
          <w:noProof/>
        </w:rPr>
        <w:fldChar w:fldCharType="separate"/>
      </w:r>
      <w:r w:rsidR="0059042B">
        <w:rPr>
          <w:noProof/>
        </w:rPr>
        <w:t>8</w:t>
      </w:r>
      <w:r>
        <w:rPr>
          <w:noProof/>
        </w:rPr>
        <w:fldChar w:fldCharType="end"/>
      </w:r>
    </w:p>
    <w:p w:rsidR="00280F0E" w:rsidRPr="00B04D41" w:rsidRDefault="00416325" w:rsidP="00B04D41">
      <w:pPr>
        <w:pStyle w:val="Titre1"/>
        <w:rPr>
          <w:rFonts w:ascii="Arial" w:hAnsi="Arial" w:cs="Arial"/>
        </w:rPr>
      </w:pPr>
      <w:r w:rsidRPr="00EF7B91">
        <w:rPr>
          <w:caps/>
          <w:smallCaps w:val="0"/>
          <w:color w:val="auto"/>
          <w:sz w:val="24"/>
          <w:szCs w:val="24"/>
        </w:rPr>
        <w:lastRenderedPageBreak/>
        <w:fldChar w:fldCharType="end"/>
      </w:r>
      <w:bookmarkStart w:id="1" w:name="_Toc30524955"/>
      <w:r w:rsidR="00E33BE3" w:rsidRPr="00B04D41">
        <w:rPr>
          <w:rFonts w:ascii="Arial" w:hAnsi="Arial" w:cs="Arial"/>
        </w:rPr>
        <w:t>Date et Lieu</w:t>
      </w:r>
      <w:bookmarkEnd w:id="1"/>
      <w:r w:rsidRPr="00B04D41">
        <w:rPr>
          <w:rFonts w:ascii="Arial" w:hAnsi="Arial" w:cs="Arial"/>
        </w:rPr>
        <w:fldChar w:fldCharType="begin"/>
      </w:r>
      <w:r w:rsidR="00CF329C" w:rsidRPr="00B04D41">
        <w:rPr>
          <w:rFonts w:ascii="Arial" w:hAnsi="Arial" w:cs="Arial"/>
        </w:rPr>
        <w:instrText xml:space="preserve"> HYPERLINK  \l "_Toc530489546"</w:instrText>
      </w:r>
      <w:r w:rsidRPr="00B04D41">
        <w:rPr>
          <w:rFonts w:ascii="Arial" w:hAnsi="Arial" w:cs="Arial"/>
        </w:rPr>
        <w:fldChar w:fldCharType="end"/>
      </w:r>
      <w:bookmarkEnd w:id="0"/>
    </w:p>
    <w:p w:rsidR="008B1A83" w:rsidRPr="00E23473" w:rsidRDefault="00280F0E" w:rsidP="00E23473">
      <w:pPr>
        <w:tabs>
          <w:tab w:val="left" w:pos="2443"/>
        </w:tabs>
        <w:jc w:val="both"/>
        <w:rPr>
          <w:rFonts w:ascii="Arial" w:hAnsi="Arial" w:cs="Arial"/>
          <w:sz w:val="24"/>
          <w:szCs w:val="24"/>
        </w:rPr>
      </w:pPr>
      <w:r w:rsidRPr="00EF7B91">
        <w:rPr>
          <w:rFonts w:ascii="Arial" w:hAnsi="Arial" w:cs="Arial"/>
          <w:sz w:val="24"/>
          <w:szCs w:val="24"/>
        </w:rPr>
        <w:t xml:space="preserve">Le </w:t>
      </w:r>
      <w:r w:rsidR="00C322E3">
        <w:rPr>
          <w:rFonts w:ascii="Arial" w:hAnsi="Arial" w:cs="Arial"/>
          <w:sz w:val="24"/>
          <w:szCs w:val="24"/>
        </w:rPr>
        <w:t>18</w:t>
      </w:r>
      <w:r w:rsidRPr="00EF7B91">
        <w:rPr>
          <w:rFonts w:ascii="Arial" w:hAnsi="Arial" w:cs="Arial"/>
          <w:sz w:val="24"/>
          <w:szCs w:val="24"/>
        </w:rPr>
        <w:t xml:space="preserve"> Janvier 20</w:t>
      </w:r>
      <w:r w:rsidR="00C322E3">
        <w:rPr>
          <w:rFonts w:ascii="Arial" w:hAnsi="Arial" w:cs="Arial"/>
          <w:sz w:val="24"/>
          <w:szCs w:val="24"/>
        </w:rPr>
        <w:t>20</w:t>
      </w:r>
      <w:r w:rsidRPr="00EF7B91">
        <w:rPr>
          <w:rFonts w:ascii="Arial" w:hAnsi="Arial" w:cs="Arial"/>
          <w:sz w:val="24"/>
          <w:szCs w:val="24"/>
        </w:rPr>
        <w:t xml:space="preserve"> à 10h</w:t>
      </w:r>
      <w:r w:rsidR="00E23473">
        <w:rPr>
          <w:rFonts w:ascii="Arial" w:hAnsi="Arial" w:cs="Arial"/>
          <w:sz w:val="24"/>
          <w:szCs w:val="24"/>
        </w:rPr>
        <w:t>00, sur</w:t>
      </w:r>
      <w:r w:rsidRPr="00EF7B91">
        <w:rPr>
          <w:rFonts w:ascii="Arial" w:hAnsi="Arial" w:cs="Arial"/>
          <w:sz w:val="24"/>
          <w:szCs w:val="24"/>
        </w:rPr>
        <w:t xml:space="preserve"> convocation de son Président</w:t>
      </w:r>
      <w:r w:rsidR="00143514">
        <w:rPr>
          <w:rFonts w:ascii="Arial" w:hAnsi="Arial" w:cs="Arial"/>
          <w:sz w:val="24"/>
          <w:szCs w:val="24"/>
        </w:rPr>
        <w:t>,</w:t>
      </w:r>
      <w:r w:rsidRPr="00EF7B91">
        <w:rPr>
          <w:rFonts w:ascii="Arial" w:hAnsi="Arial" w:cs="Arial"/>
          <w:sz w:val="24"/>
          <w:szCs w:val="24"/>
        </w:rPr>
        <w:t xml:space="preserve"> les membres du MCDF ont </w:t>
      </w:r>
      <w:r w:rsidR="00D033D5" w:rsidRPr="00EF7B91">
        <w:rPr>
          <w:rFonts w:ascii="Arial" w:hAnsi="Arial" w:cs="Arial"/>
          <w:sz w:val="24"/>
          <w:szCs w:val="24"/>
        </w:rPr>
        <w:t>tenu</w:t>
      </w:r>
      <w:r w:rsidRPr="00EF7B91">
        <w:rPr>
          <w:rFonts w:ascii="Arial" w:hAnsi="Arial" w:cs="Arial"/>
          <w:sz w:val="24"/>
          <w:szCs w:val="24"/>
        </w:rPr>
        <w:t xml:space="preserve"> </w:t>
      </w:r>
      <w:r w:rsidR="00D033D5" w:rsidRPr="00EF7B91">
        <w:rPr>
          <w:rFonts w:ascii="Arial" w:hAnsi="Arial" w:cs="Arial"/>
          <w:sz w:val="24"/>
          <w:szCs w:val="24"/>
        </w:rPr>
        <w:t>leur</w:t>
      </w:r>
      <w:r w:rsidRPr="00EF7B91">
        <w:rPr>
          <w:rFonts w:ascii="Arial" w:hAnsi="Arial" w:cs="Arial"/>
          <w:sz w:val="24"/>
          <w:szCs w:val="24"/>
        </w:rPr>
        <w:t xml:space="preserve"> Assemblée Générale </w:t>
      </w:r>
      <w:r w:rsidR="00D033D5" w:rsidRPr="00EF7B91">
        <w:rPr>
          <w:rFonts w:ascii="Arial" w:hAnsi="Arial" w:cs="Arial"/>
          <w:sz w:val="24"/>
          <w:szCs w:val="24"/>
        </w:rPr>
        <w:t>Ordinaire annuelle</w:t>
      </w:r>
      <w:r w:rsidR="008B1A83" w:rsidRPr="008B1A83">
        <w:rPr>
          <w:rFonts w:ascii="Arial" w:hAnsi="Arial" w:cs="Arial"/>
          <w:sz w:val="24"/>
          <w:szCs w:val="24"/>
        </w:rPr>
        <w:t xml:space="preserve"> </w:t>
      </w:r>
      <w:r w:rsidR="00E23473" w:rsidRPr="00E23473">
        <w:rPr>
          <w:rFonts w:ascii="Arial" w:hAnsi="Arial" w:cs="Arial"/>
          <w:sz w:val="24"/>
          <w:szCs w:val="24"/>
        </w:rPr>
        <w:t>au Conservatoire Citroën Héritage Héritage</w:t>
      </w:r>
      <w:r w:rsidR="00E23473">
        <w:rPr>
          <w:rFonts w:ascii="Arial" w:hAnsi="Arial" w:cs="Arial"/>
          <w:sz w:val="24"/>
          <w:szCs w:val="24"/>
        </w:rPr>
        <w:t xml:space="preserve"> Aulnay-Sous-Bois (93)</w:t>
      </w:r>
    </w:p>
    <w:p w:rsidR="00571212" w:rsidRPr="00EF7B91" w:rsidRDefault="00571212" w:rsidP="00571212">
      <w:pPr>
        <w:pStyle w:val="Titre1"/>
        <w:rPr>
          <w:rFonts w:ascii="Arial" w:hAnsi="Arial" w:cs="Arial"/>
        </w:rPr>
      </w:pPr>
      <w:bookmarkStart w:id="2" w:name="_Toc30524956"/>
      <w:r w:rsidRPr="00EF7B91">
        <w:rPr>
          <w:rFonts w:ascii="Arial" w:hAnsi="Arial" w:cs="Arial"/>
        </w:rPr>
        <w:t>Organisation</w:t>
      </w:r>
      <w:bookmarkEnd w:id="2"/>
    </w:p>
    <w:p w:rsidR="00571212" w:rsidRPr="00EF7B91" w:rsidRDefault="00571212" w:rsidP="00571212">
      <w:pPr>
        <w:pStyle w:val="Corpsdetexte"/>
        <w:rPr>
          <w:rFonts w:ascii="Arial" w:hAnsi="Arial" w:cs="Arial"/>
          <w:sz w:val="24"/>
          <w:szCs w:val="24"/>
        </w:rPr>
      </w:pPr>
      <w:r w:rsidRPr="00EF7B91">
        <w:rPr>
          <w:rFonts w:ascii="Arial" w:hAnsi="Arial" w:cs="Arial"/>
          <w:sz w:val="24"/>
          <w:szCs w:val="24"/>
        </w:rPr>
        <w:t xml:space="preserve">Président de Séance : Thierry Censier Président du MCDF </w:t>
      </w:r>
    </w:p>
    <w:p w:rsidR="00571212" w:rsidRPr="00EF7B91" w:rsidRDefault="00571212" w:rsidP="00571212">
      <w:pPr>
        <w:pStyle w:val="Corpsdetexte"/>
        <w:rPr>
          <w:rFonts w:ascii="Arial" w:hAnsi="Arial" w:cs="Arial"/>
          <w:sz w:val="24"/>
          <w:szCs w:val="24"/>
        </w:rPr>
      </w:pPr>
      <w:r w:rsidRPr="00EF7B91">
        <w:rPr>
          <w:rFonts w:ascii="Arial" w:hAnsi="Arial" w:cs="Arial"/>
          <w:sz w:val="24"/>
          <w:szCs w:val="24"/>
        </w:rPr>
        <w:t>Secrétaire de séance : Pascal Varaldi Secrétaire du MCDF</w:t>
      </w:r>
    </w:p>
    <w:p w:rsidR="00571212" w:rsidRPr="00EF7B91" w:rsidRDefault="00571212" w:rsidP="00571212">
      <w:pPr>
        <w:pStyle w:val="Corpsdetexte"/>
        <w:rPr>
          <w:rFonts w:ascii="Arial" w:hAnsi="Arial" w:cs="Arial"/>
          <w:sz w:val="24"/>
          <w:szCs w:val="24"/>
        </w:rPr>
      </w:pPr>
    </w:p>
    <w:p w:rsidR="00571212" w:rsidRPr="00EF7B91" w:rsidRDefault="00571212" w:rsidP="00571212">
      <w:pPr>
        <w:pStyle w:val="Titre1"/>
        <w:rPr>
          <w:rFonts w:ascii="Arial" w:hAnsi="Arial" w:cs="Arial"/>
        </w:rPr>
      </w:pPr>
      <w:bookmarkStart w:id="3" w:name="_Toc30524957"/>
      <w:r w:rsidRPr="00EF7B91">
        <w:rPr>
          <w:rFonts w:ascii="Arial" w:hAnsi="Arial" w:cs="Arial"/>
        </w:rPr>
        <w:t>Ordre du jour</w:t>
      </w:r>
      <w:bookmarkEnd w:id="3"/>
    </w:p>
    <w:p w:rsidR="00280F0E" w:rsidRPr="00EF7B91" w:rsidRDefault="008472E5" w:rsidP="009316A3">
      <w:pPr>
        <w:numPr>
          <w:ilvl w:val="0"/>
          <w:numId w:val="30"/>
        </w:numPr>
        <w:tabs>
          <w:tab w:val="left" w:pos="2443"/>
        </w:tabs>
        <w:spacing w:after="0" w:line="240" w:lineRule="auto"/>
        <w:rPr>
          <w:rFonts w:ascii="Arial" w:hAnsi="Arial" w:cs="Arial"/>
          <w:sz w:val="24"/>
          <w:szCs w:val="24"/>
        </w:rPr>
      </w:pPr>
      <w:r w:rsidRPr="00EF7B91">
        <w:rPr>
          <w:rFonts w:ascii="Arial" w:hAnsi="Arial" w:cs="Arial"/>
          <w:sz w:val="24"/>
          <w:szCs w:val="24"/>
        </w:rPr>
        <w:t>Rapport Moral</w:t>
      </w:r>
    </w:p>
    <w:p w:rsidR="00012E22" w:rsidRPr="00EF7B91" w:rsidRDefault="008472E5" w:rsidP="009316A3">
      <w:pPr>
        <w:numPr>
          <w:ilvl w:val="0"/>
          <w:numId w:val="30"/>
        </w:numPr>
        <w:tabs>
          <w:tab w:val="left" w:pos="2443"/>
        </w:tabs>
        <w:spacing w:after="0" w:line="240" w:lineRule="auto"/>
        <w:rPr>
          <w:rFonts w:ascii="Arial" w:hAnsi="Arial" w:cs="Arial"/>
          <w:sz w:val="24"/>
          <w:szCs w:val="24"/>
        </w:rPr>
      </w:pPr>
      <w:r w:rsidRPr="00EF7B91">
        <w:rPr>
          <w:rFonts w:ascii="Arial" w:hAnsi="Arial" w:cs="Arial"/>
          <w:sz w:val="24"/>
          <w:szCs w:val="24"/>
        </w:rPr>
        <w:t>Rapport Financier</w:t>
      </w:r>
    </w:p>
    <w:p w:rsidR="008472E5" w:rsidRPr="00EF7B91" w:rsidRDefault="008472E5" w:rsidP="009316A3">
      <w:pPr>
        <w:numPr>
          <w:ilvl w:val="0"/>
          <w:numId w:val="30"/>
        </w:numPr>
        <w:tabs>
          <w:tab w:val="left" w:pos="2443"/>
        </w:tabs>
        <w:spacing w:after="0" w:line="240" w:lineRule="auto"/>
        <w:rPr>
          <w:rFonts w:ascii="Arial" w:hAnsi="Arial" w:cs="Arial"/>
          <w:sz w:val="24"/>
          <w:szCs w:val="24"/>
        </w:rPr>
      </w:pPr>
      <w:r w:rsidRPr="00EF7B91">
        <w:rPr>
          <w:rFonts w:ascii="Arial" w:hAnsi="Arial" w:cs="Arial"/>
          <w:sz w:val="24"/>
          <w:szCs w:val="24"/>
        </w:rPr>
        <w:t>Rapport d’Activité</w:t>
      </w:r>
    </w:p>
    <w:p w:rsidR="008472E5" w:rsidRPr="00EF7B91" w:rsidRDefault="008472E5" w:rsidP="009316A3">
      <w:pPr>
        <w:numPr>
          <w:ilvl w:val="0"/>
          <w:numId w:val="30"/>
        </w:numPr>
        <w:tabs>
          <w:tab w:val="left" w:pos="2443"/>
        </w:tabs>
        <w:spacing w:after="0" w:line="240" w:lineRule="auto"/>
        <w:rPr>
          <w:rFonts w:ascii="Arial" w:hAnsi="Arial" w:cs="Arial"/>
          <w:sz w:val="24"/>
          <w:szCs w:val="24"/>
        </w:rPr>
      </w:pPr>
      <w:r w:rsidRPr="00EF7B91">
        <w:rPr>
          <w:rFonts w:ascii="Arial" w:hAnsi="Arial" w:cs="Arial"/>
          <w:sz w:val="24"/>
          <w:szCs w:val="24"/>
        </w:rPr>
        <w:t>Quitus</w:t>
      </w:r>
    </w:p>
    <w:p w:rsidR="008472E5" w:rsidRPr="00EF7B91" w:rsidRDefault="008472E5" w:rsidP="009316A3">
      <w:pPr>
        <w:numPr>
          <w:ilvl w:val="0"/>
          <w:numId w:val="30"/>
        </w:numPr>
        <w:tabs>
          <w:tab w:val="left" w:pos="2443"/>
        </w:tabs>
        <w:spacing w:after="0" w:line="240" w:lineRule="auto"/>
        <w:rPr>
          <w:rFonts w:ascii="Arial" w:hAnsi="Arial" w:cs="Arial"/>
          <w:sz w:val="24"/>
          <w:szCs w:val="24"/>
        </w:rPr>
      </w:pPr>
      <w:r w:rsidRPr="00EF7B91">
        <w:rPr>
          <w:rFonts w:ascii="Arial" w:hAnsi="Arial" w:cs="Arial"/>
          <w:sz w:val="24"/>
          <w:szCs w:val="24"/>
        </w:rPr>
        <w:t>Election du Conseil d’administration</w:t>
      </w:r>
    </w:p>
    <w:p w:rsidR="008472E5" w:rsidRPr="00EF7B91" w:rsidRDefault="008472E5" w:rsidP="009316A3">
      <w:pPr>
        <w:numPr>
          <w:ilvl w:val="0"/>
          <w:numId w:val="30"/>
        </w:numPr>
        <w:tabs>
          <w:tab w:val="left" w:pos="2443"/>
        </w:tabs>
        <w:spacing w:after="0" w:line="240" w:lineRule="auto"/>
        <w:rPr>
          <w:rFonts w:ascii="Arial" w:hAnsi="Arial" w:cs="Arial"/>
          <w:sz w:val="24"/>
          <w:szCs w:val="24"/>
        </w:rPr>
      </w:pPr>
      <w:r w:rsidRPr="00EF7B91">
        <w:rPr>
          <w:rFonts w:ascii="Arial" w:hAnsi="Arial" w:cs="Arial"/>
          <w:sz w:val="24"/>
          <w:szCs w:val="24"/>
        </w:rPr>
        <w:t>Questions Réponse diverses</w:t>
      </w:r>
    </w:p>
    <w:p w:rsidR="00012E22" w:rsidRPr="00EF7B91" w:rsidRDefault="009316A3" w:rsidP="009316A3">
      <w:pPr>
        <w:tabs>
          <w:tab w:val="left" w:pos="2443"/>
        </w:tabs>
        <w:jc w:val="center"/>
        <w:rPr>
          <w:rFonts w:ascii="Arial" w:hAnsi="Arial" w:cs="Arial"/>
          <w:sz w:val="24"/>
          <w:szCs w:val="24"/>
        </w:rPr>
      </w:pPr>
      <w:r w:rsidRPr="00EF7B91">
        <w:rPr>
          <w:rFonts w:ascii="Arial" w:hAnsi="Arial" w:cs="Arial"/>
          <w:sz w:val="24"/>
          <w:szCs w:val="24"/>
        </w:rPr>
        <w:br w:type="page"/>
      </w:r>
    </w:p>
    <w:p w:rsidR="00012E22" w:rsidRPr="00EF7B91" w:rsidRDefault="00012E22" w:rsidP="00012E22">
      <w:pPr>
        <w:pStyle w:val="Titre1"/>
        <w:rPr>
          <w:rFonts w:ascii="Arial" w:hAnsi="Arial" w:cs="Arial"/>
        </w:rPr>
      </w:pPr>
      <w:bookmarkStart w:id="4" w:name="_Toc30524958"/>
      <w:r w:rsidRPr="00EF7B91">
        <w:rPr>
          <w:rFonts w:ascii="Arial" w:hAnsi="Arial" w:cs="Arial"/>
        </w:rPr>
        <w:lastRenderedPageBreak/>
        <w:t>Compte Rendu</w:t>
      </w:r>
      <w:bookmarkEnd w:id="4"/>
    </w:p>
    <w:p w:rsidR="009316A3" w:rsidRPr="00EF7B91" w:rsidRDefault="008472E5" w:rsidP="008472E5">
      <w:pPr>
        <w:pStyle w:val="Titre2"/>
        <w:rPr>
          <w:rFonts w:ascii="Arial" w:hAnsi="Arial" w:cs="Arial"/>
        </w:rPr>
      </w:pPr>
      <w:bookmarkStart w:id="5" w:name="_Toc30524959"/>
      <w:r w:rsidRPr="00EF7B91">
        <w:rPr>
          <w:rFonts w:ascii="Arial" w:hAnsi="Arial" w:cs="Arial"/>
        </w:rPr>
        <w:t>Quorum</w:t>
      </w:r>
      <w:bookmarkEnd w:id="5"/>
      <w:r w:rsidRPr="00EF7B91">
        <w:rPr>
          <w:rFonts w:ascii="Arial" w:hAnsi="Arial" w:cs="Arial"/>
        </w:rPr>
        <w:t xml:space="preserve"> </w:t>
      </w:r>
    </w:p>
    <w:p w:rsidR="009316A3" w:rsidRDefault="009316A3" w:rsidP="009316A3">
      <w:pPr>
        <w:rPr>
          <w:rFonts w:ascii="Arial" w:hAnsi="Arial" w:cs="Arial"/>
          <w:sz w:val="24"/>
          <w:szCs w:val="24"/>
        </w:rPr>
      </w:pPr>
      <w:r w:rsidRPr="00EF7B91">
        <w:rPr>
          <w:rFonts w:ascii="Arial" w:hAnsi="Arial" w:cs="Arial"/>
          <w:sz w:val="24"/>
          <w:szCs w:val="24"/>
        </w:rPr>
        <w:t>Après constat du quorum</w:t>
      </w:r>
      <w:r w:rsidR="00DF247C">
        <w:rPr>
          <w:rFonts w:ascii="Arial" w:hAnsi="Arial" w:cs="Arial"/>
          <w:sz w:val="24"/>
          <w:szCs w:val="24"/>
        </w:rPr>
        <w:t>,</w:t>
      </w:r>
      <w:r w:rsidRPr="00EF7B91">
        <w:rPr>
          <w:rFonts w:ascii="Arial" w:hAnsi="Arial" w:cs="Arial"/>
          <w:sz w:val="24"/>
          <w:szCs w:val="24"/>
        </w:rPr>
        <w:t xml:space="preserve"> l’Assemblée s’est</w:t>
      </w:r>
      <w:r w:rsidR="003D1537">
        <w:rPr>
          <w:rFonts w:ascii="Arial" w:hAnsi="Arial" w:cs="Arial"/>
          <w:sz w:val="24"/>
          <w:szCs w:val="24"/>
        </w:rPr>
        <w:t xml:space="preserve"> valablement déroulée</w:t>
      </w:r>
      <w:r w:rsidRPr="00EF7B91">
        <w:rPr>
          <w:rFonts w:ascii="Arial" w:hAnsi="Arial" w:cs="Arial"/>
          <w:sz w:val="24"/>
          <w:szCs w:val="24"/>
        </w:rPr>
        <w:t>.</w:t>
      </w:r>
    </w:p>
    <w:p w:rsidR="008472E5" w:rsidRDefault="008472E5" w:rsidP="008D3B34">
      <w:pPr>
        <w:pStyle w:val="Titre2"/>
        <w:spacing w:before="0"/>
        <w:rPr>
          <w:rFonts w:ascii="Arial" w:hAnsi="Arial" w:cs="Arial"/>
        </w:rPr>
      </w:pPr>
      <w:bookmarkStart w:id="6" w:name="_Toc30524960"/>
      <w:r w:rsidRPr="00EF7B91">
        <w:rPr>
          <w:rFonts w:ascii="Arial" w:hAnsi="Arial" w:cs="Arial"/>
        </w:rPr>
        <w:t>Rapport Moral</w:t>
      </w:r>
      <w:bookmarkEnd w:id="6"/>
    </w:p>
    <w:p w:rsidR="008D3B34" w:rsidRDefault="008D3B34" w:rsidP="008D3B34">
      <w:pPr>
        <w:pStyle w:val="Titre3"/>
        <w:rPr>
          <w:rFonts w:ascii="Arial" w:hAnsi="Arial" w:cs="Arial"/>
        </w:rPr>
      </w:pPr>
      <w:bookmarkStart w:id="7" w:name="_Toc30524961"/>
      <w:r>
        <w:rPr>
          <w:rFonts w:ascii="Arial" w:hAnsi="Arial" w:cs="Arial"/>
        </w:rPr>
        <w:t>Bulletin</w:t>
      </w:r>
      <w:bookmarkEnd w:id="7"/>
    </w:p>
    <w:p w:rsidR="009A30E2" w:rsidRDefault="00256921" w:rsidP="003B5887">
      <w:pPr>
        <w:pStyle w:val="Corpsdetexte"/>
        <w:spacing w:after="0"/>
        <w:jc w:val="both"/>
        <w:rPr>
          <w:rFonts w:ascii="Arial" w:hAnsi="Arial" w:cs="Arial"/>
          <w:sz w:val="24"/>
          <w:szCs w:val="24"/>
        </w:rPr>
      </w:pPr>
      <w:r>
        <w:rPr>
          <w:rFonts w:ascii="Arial" w:hAnsi="Arial" w:cs="Arial"/>
          <w:sz w:val="24"/>
          <w:szCs w:val="24"/>
        </w:rPr>
        <w:t>Nous avons constaté u</w:t>
      </w:r>
      <w:r w:rsidR="009A30E2" w:rsidRPr="009A30E2">
        <w:rPr>
          <w:rFonts w:ascii="Arial" w:hAnsi="Arial" w:cs="Arial"/>
          <w:sz w:val="24"/>
          <w:szCs w:val="24"/>
        </w:rPr>
        <w:t xml:space="preserve">n disfonctionnement grave dans la </w:t>
      </w:r>
      <w:r w:rsidR="009A30E2">
        <w:rPr>
          <w:rFonts w:ascii="Arial" w:hAnsi="Arial" w:cs="Arial"/>
          <w:sz w:val="24"/>
          <w:szCs w:val="24"/>
        </w:rPr>
        <w:t xml:space="preserve">régularité de la </w:t>
      </w:r>
      <w:r w:rsidR="00776387">
        <w:rPr>
          <w:rFonts w:ascii="Arial" w:hAnsi="Arial" w:cs="Arial"/>
          <w:sz w:val="24"/>
          <w:szCs w:val="24"/>
        </w:rPr>
        <w:t xml:space="preserve">publication </w:t>
      </w:r>
      <w:r w:rsidR="00776387" w:rsidRPr="009A30E2">
        <w:rPr>
          <w:rFonts w:ascii="Arial" w:hAnsi="Arial" w:cs="Arial"/>
          <w:sz w:val="24"/>
          <w:szCs w:val="24"/>
        </w:rPr>
        <w:t>des</w:t>
      </w:r>
      <w:r w:rsidR="009A30E2" w:rsidRPr="009A30E2">
        <w:rPr>
          <w:rFonts w:ascii="Arial" w:hAnsi="Arial" w:cs="Arial"/>
          <w:sz w:val="24"/>
          <w:szCs w:val="24"/>
        </w:rPr>
        <w:t xml:space="preserve"> bulletins. </w:t>
      </w:r>
    </w:p>
    <w:p w:rsidR="003732A0" w:rsidRDefault="009A30E2" w:rsidP="003B5887">
      <w:pPr>
        <w:pStyle w:val="Corpsdetexte"/>
        <w:spacing w:after="0"/>
        <w:jc w:val="both"/>
        <w:rPr>
          <w:rFonts w:ascii="Arial" w:hAnsi="Arial" w:cs="Arial"/>
          <w:sz w:val="24"/>
          <w:szCs w:val="24"/>
        </w:rPr>
      </w:pPr>
      <w:r>
        <w:rPr>
          <w:rFonts w:ascii="Arial" w:hAnsi="Arial" w:cs="Arial"/>
          <w:sz w:val="24"/>
          <w:szCs w:val="24"/>
        </w:rPr>
        <w:t>Cet état de fait à conduit le Conseil d</w:t>
      </w:r>
      <w:r w:rsidR="00086A09">
        <w:rPr>
          <w:rFonts w:ascii="Arial" w:hAnsi="Arial" w:cs="Arial"/>
          <w:sz w:val="24"/>
          <w:szCs w:val="24"/>
        </w:rPr>
        <w:t>’</w:t>
      </w:r>
      <w:r>
        <w:rPr>
          <w:rFonts w:ascii="Arial" w:hAnsi="Arial" w:cs="Arial"/>
          <w:sz w:val="24"/>
          <w:szCs w:val="24"/>
        </w:rPr>
        <w:t xml:space="preserve">administration à </w:t>
      </w:r>
      <w:r w:rsidR="003732A0">
        <w:rPr>
          <w:rFonts w:ascii="Arial" w:hAnsi="Arial" w:cs="Arial"/>
          <w:sz w:val="24"/>
          <w:szCs w:val="24"/>
        </w:rPr>
        <w:t>transférer</w:t>
      </w:r>
      <w:r>
        <w:rPr>
          <w:rFonts w:ascii="Arial" w:hAnsi="Arial" w:cs="Arial"/>
          <w:sz w:val="24"/>
          <w:szCs w:val="24"/>
        </w:rPr>
        <w:t xml:space="preserve"> </w:t>
      </w:r>
      <w:r w:rsidR="003732A0">
        <w:rPr>
          <w:rFonts w:ascii="Arial" w:hAnsi="Arial" w:cs="Arial"/>
          <w:sz w:val="24"/>
          <w:szCs w:val="24"/>
        </w:rPr>
        <w:t>à Christian Barny la charge de la rédaction des bulletins.</w:t>
      </w:r>
    </w:p>
    <w:p w:rsidR="00086A09" w:rsidRDefault="003732A0" w:rsidP="003B5887">
      <w:pPr>
        <w:pStyle w:val="Corpsdetexte"/>
        <w:spacing w:after="0"/>
        <w:jc w:val="both"/>
        <w:rPr>
          <w:rFonts w:ascii="Arial" w:hAnsi="Arial" w:cs="Arial"/>
          <w:sz w:val="24"/>
          <w:szCs w:val="24"/>
        </w:rPr>
      </w:pPr>
      <w:r>
        <w:rPr>
          <w:rFonts w:ascii="Arial" w:hAnsi="Arial" w:cs="Arial"/>
          <w:sz w:val="24"/>
          <w:szCs w:val="24"/>
        </w:rPr>
        <w:t xml:space="preserve">Le Président rappelle </w:t>
      </w:r>
      <w:r w:rsidR="00CF7DAF">
        <w:rPr>
          <w:rFonts w:ascii="Arial" w:hAnsi="Arial" w:cs="Arial"/>
          <w:sz w:val="24"/>
          <w:szCs w:val="24"/>
        </w:rPr>
        <w:t xml:space="preserve">qu’Yves a eu </w:t>
      </w:r>
      <w:r w:rsidR="00086A09">
        <w:rPr>
          <w:rFonts w:ascii="Arial" w:hAnsi="Arial" w:cs="Arial"/>
          <w:sz w:val="24"/>
          <w:szCs w:val="24"/>
        </w:rPr>
        <w:t xml:space="preserve">une estimation </w:t>
      </w:r>
      <w:r w:rsidR="00CF7DAF">
        <w:rPr>
          <w:rFonts w:ascii="Arial" w:hAnsi="Arial" w:cs="Arial"/>
          <w:sz w:val="24"/>
          <w:szCs w:val="24"/>
        </w:rPr>
        <w:t xml:space="preserve">trop </w:t>
      </w:r>
      <w:r w:rsidR="00086A09">
        <w:rPr>
          <w:rFonts w:ascii="Arial" w:hAnsi="Arial" w:cs="Arial"/>
          <w:sz w:val="24"/>
          <w:szCs w:val="24"/>
        </w:rPr>
        <w:t>optimiste de la charge de travail et</w:t>
      </w:r>
      <w:r w:rsidR="00CF7DAF">
        <w:rPr>
          <w:rFonts w:ascii="Arial" w:hAnsi="Arial" w:cs="Arial"/>
          <w:sz w:val="24"/>
          <w:szCs w:val="24"/>
        </w:rPr>
        <w:t xml:space="preserve"> que</w:t>
      </w:r>
      <w:r w:rsidR="00086A09">
        <w:rPr>
          <w:rFonts w:ascii="Arial" w:hAnsi="Arial" w:cs="Arial"/>
          <w:sz w:val="24"/>
          <w:szCs w:val="24"/>
        </w:rPr>
        <w:t xml:space="preserve"> l</w:t>
      </w:r>
      <w:r>
        <w:rPr>
          <w:rFonts w:ascii="Arial" w:hAnsi="Arial" w:cs="Arial"/>
          <w:sz w:val="24"/>
          <w:szCs w:val="24"/>
        </w:rPr>
        <w:t xml:space="preserve">es contraintes </w:t>
      </w:r>
    </w:p>
    <w:p w:rsidR="003732A0" w:rsidRDefault="003732A0" w:rsidP="003B5887">
      <w:pPr>
        <w:pStyle w:val="Corpsdetexte"/>
        <w:numPr>
          <w:ilvl w:val="0"/>
          <w:numId w:val="43"/>
        </w:numPr>
        <w:spacing w:after="0"/>
        <w:jc w:val="both"/>
        <w:rPr>
          <w:rFonts w:ascii="Arial" w:hAnsi="Arial" w:cs="Arial"/>
          <w:sz w:val="24"/>
          <w:szCs w:val="24"/>
        </w:rPr>
      </w:pPr>
      <w:r>
        <w:rPr>
          <w:rFonts w:ascii="Arial" w:hAnsi="Arial" w:cs="Arial"/>
          <w:sz w:val="24"/>
          <w:szCs w:val="24"/>
        </w:rPr>
        <w:t xml:space="preserve">Professionnelles </w:t>
      </w:r>
    </w:p>
    <w:p w:rsidR="003732A0" w:rsidRDefault="003732A0" w:rsidP="003B5887">
      <w:pPr>
        <w:pStyle w:val="Corpsdetexte"/>
        <w:numPr>
          <w:ilvl w:val="0"/>
          <w:numId w:val="42"/>
        </w:numPr>
        <w:spacing w:after="0"/>
        <w:jc w:val="both"/>
        <w:rPr>
          <w:rFonts w:ascii="Arial" w:hAnsi="Arial" w:cs="Arial"/>
          <w:sz w:val="24"/>
          <w:szCs w:val="24"/>
        </w:rPr>
      </w:pPr>
      <w:r>
        <w:rPr>
          <w:rFonts w:ascii="Arial" w:hAnsi="Arial" w:cs="Arial"/>
          <w:sz w:val="24"/>
          <w:szCs w:val="24"/>
        </w:rPr>
        <w:t>Familiales</w:t>
      </w:r>
    </w:p>
    <w:p w:rsidR="003732A0" w:rsidRDefault="003732A0" w:rsidP="003B5887">
      <w:pPr>
        <w:pStyle w:val="Corpsdetexte"/>
        <w:numPr>
          <w:ilvl w:val="0"/>
          <w:numId w:val="42"/>
        </w:numPr>
        <w:spacing w:after="0"/>
        <w:jc w:val="both"/>
        <w:rPr>
          <w:rFonts w:ascii="Arial" w:hAnsi="Arial" w:cs="Arial"/>
          <w:sz w:val="24"/>
          <w:szCs w:val="24"/>
        </w:rPr>
      </w:pPr>
      <w:r>
        <w:rPr>
          <w:rFonts w:ascii="Arial" w:hAnsi="Arial" w:cs="Arial"/>
          <w:sz w:val="24"/>
          <w:szCs w:val="24"/>
        </w:rPr>
        <w:t>Et de santé</w:t>
      </w:r>
    </w:p>
    <w:p w:rsidR="003732A0" w:rsidRDefault="00CF7DAF" w:rsidP="003B5887">
      <w:pPr>
        <w:pStyle w:val="Corpsdetexte"/>
        <w:spacing w:after="0"/>
        <w:jc w:val="both"/>
        <w:rPr>
          <w:rFonts w:ascii="Arial" w:hAnsi="Arial" w:cs="Arial"/>
          <w:sz w:val="24"/>
          <w:szCs w:val="24"/>
        </w:rPr>
      </w:pPr>
      <w:r>
        <w:rPr>
          <w:rFonts w:ascii="Arial" w:hAnsi="Arial" w:cs="Arial"/>
          <w:sz w:val="24"/>
          <w:szCs w:val="24"/>
        </w:rPr>
        <w:t>Ne</w:t>
      </w:r>
      <w:r w:rsidR="003732A0">
        <w:rPr>
          <w:rFonts w:ascii="Arial" w:hAnsi="Arial" w:cs="Arial"/>
          <w:sz w:val="24"/>
          <w:szCs w:val="24"/>
        </w:rPr>
        <w:t xml:space="preserve"> lui ont pas permis d’assumer cette charge de travail</w:t>
      </w:r>
      <w:r w:rsidR="00086A09">
        <w:rPr>
          <w:rFonts w:ascii="Arial" w:hAnsi="Arial" w:cs="Arial"/>
          <w:sz w:val="24"/>
          <w:szCs w:val="24"/>
        </w:rPr>
        <w:t>, malgré ses efforts et sa bonne volonté.</w:t>
      </w:r>
    </w:p>
    <w:p w:rsidR="00967BC3" w:rsidRDefault="00967BC3" w:rsidP="003B5887">
      <w:pPr>
        <w:pStyle w:val="Corpsdetexte"/>
        <w:spacing w:after="0"/>
        <w:jc w:val="both"/>
        <w:rPr>
          <w:rFonts w:ascii="Arial" w:hAnsi="Arial" w:cs="Arial"/>
          <w:sz w:val="24"/>
          <w:szCs w:val="24"/>
        </w:rPr>
      </w:pPr>
      <w:r>
        <w:rPr>
          <w:rFonts w:ascii="Arial" w:hAnsi="Arial" w:cs="Arial"/>
          <w:sz w:val="24"/>
          <w:szCs w:val="24"/>
        </w:rPr>
        <w:t xml:space="preserve">Christian Barny a accepté de reprendre cette charge, mais souhaite pouvoir la transférer </w:t>
      </w:r>
      <w:r w:rsidR="00307FF8">
        <w:rPr>
          <w:rFonts w:ascii="Arial" w:hAnsi="Arial" w:cs="Arial"/>
          <w:sz w:val="24"/>
          <w:szCs w:val="24"/>
        </w:rPr>
        <w:t>dès</w:t>
      </w:r>
      <w:r w:rsidR="00086A09">
        <w:rPr>
          <w:rFonts w:ascii="Arial" w:hAnsi="Arial" w:cs="Arial"/>
          <w:sz w:val="24"/>
          <w:szCs w:val="24"/>
        </w:rPr>
        <w:t xml:space="preserve"> qu’un volontaire se présentera. </w:t>
      </w:r>
    </w:p>
    <w:p w:rsidR="003732A0" w:rsidRPr="008D3B34" w:rsidRDefault="003732A0" w:rsidP="003B5887">
      <w:pPr>
        <w:pStyle w:val="Titre3"/>
        <w:jc w:val="both"/>
        <w:rPr>
          <w:rFonts w:ascii="Arial" w:hAnsi="Arial" w:cs="Arial"/>
        </w:rPr>
      </w:pPr>
      <w:bookmarkStart w:id="8" w:name="_Toc30524962"/>
      <w:r w:rsidRPr="008D3B34">
        <w:rPr>
          <w:rFonts w:ascii="Arial" w:hAnsi="Arial" w:cs="Arial"/>
        </w:rPr>
        <w:t>Adhésions</w:t>
      </w:r>
      <w:bookmarkEnd w:id="8"/>
    </w:p>
    <w:p w:rsidR="00C4016D" w:rsidRDefault="00256921" w:rsidP="003B5887">
      <w:pPr>
        <w:pStyle w:val="Corpsdetexte"/>
        <w:jc w:val="both"/>
        <w:rPr>
          <w:rFonts w:ascii="Arial" w:hAnsi="Arial" w:cs="Arial"/>
          <w:sz w:val="24"/>
          <w:szCs w:val="24"/>
        </w:rPr>
      </w:pPr>
      <w:r w:rsidRPr="00256921">
        <w:rPr>
          <w:rFonts w:ascii="Arial" w:hAnsi="Arial" w:cs="Arial"/>
          <w:sz w:val="24"/>
          <w:szCs w:val="24"/>
        </w:rPr>
        <w:t xml:space="preserve">Le </w:t>
      </w:r>
      <w:r w:rsidR="00776387">
        <w:rPr>
          <w:rFonts w:ascii="Arial" w:hAnsi="Arial" w:cs="Arial"/>
          <w:sz w:val="24"/>
          <w:szCs w:val="24"/>
        </w:rPr>
        <w:t xml:space="preserve">Méhari Club de France compte actuellement 380 adhérents, cette baisse </w:t>
      </w:r>
      <w:r w:rsidR="003B5887">
        <w:rPr>
          <w:rFonts w:ascii="Arial" w:hAnsi="Arial" w:cs="Arial"/>
          <w:sz w:val="24"/>
          <w:szCs w:val="24"/>
        </w:rPr>
        <w:t xml:space="preserve">d’effectifs est en grande partie due </w:t>
      </w:r>
      <w:r w:rsidR="00CF7DAF">
        <w:rPr>
          <w:rFonts w:ascii="Arial" w:hAnsi="Arial" w:cs="Arial"/>
          <w:sz w:val="24"/>
          <w:szCs w:val="24"/>
        </w:rPr>
        <w:t xml:space="preserve">à l’irrégularité de la publication </w:t>
      </w:r>
      <w:r w:rsidR="003B5887">
        <w:rPr>
          <w:rFonts w:ascii="Arial" w:hAnsi="Arial" w:cs="Arial"/>
          <w:sz w:val="24"/>
          <w:szCs w:val="24"/>
        </w:rPr>
        <w:t>du bulletin.</w:t>
      </w:r>
      <w:r w:rsidR="00356214">
        <w:rPr>
          <w:rFonts w:ascii="Arial" w:hAnsi="Arial" w:cs="Arial"/>
          <w:sz w:val="24"/>
          <w:szCs w:val="24"/>
        </w:rPr>
        <w:t xml:space="preserve"> </w:t>
      </w:r>
      <w:r w:rsidR="00C4016D">
        <w:rPr>
          <w:rFonts w:ascii="Arial" w:hAnsi="Arial" w:cs="Arial"/>
          <w:sz w:val="24"/>
          <w:szCs w:val="24"/>
        </w:rPr>
        <w:t>Certains adhérents ne pratiquent pas l’Internet et la disparition du bulletin est pour eux la fin du Méhari Club De France.</w:t>
      </w:r>
    </w:p>
    <w:p w:rsidR="007A66DE" w:rsidRDefault="007A66DE" w:rsidP="00307FF8">
      <w:pPr>
        <w:pStyle w:val="Corpsdetexte"/>
        <w:spacing w:after="0"/>
        <w:jc w:val="both"/>
        <w:rPr>
          <w:rFonts w:ascii="Arial" w:hAnsi="Arial" w:cs="Arial"/>
          <w:sz w:val="24"/>
          <w:szCs w:val="24"/>
        </w:rPr>
      </w:pPr>
      <w:r>
        <w:rPr>
          <w:rFonts w:ascii="Arial" w:hAnsi="Arial" w:cs="Arial"/>
          <w:sz w:val="24"/>
          <w:szCs w:val="24"/>
        </w:rPr>
        <w:t>P</w:t>
      </w:r>
      <w:r w:rsidRPr="007A66DE">
        <w:rPr>
          <w:rFonts w:ascii="Arial" w:hAnsi="Arial" w:cs="Arial"/>
          <w:sz w:val="24"/>
          <w:szCs w:val="24"/>
        </w:rPr>
        <w:t>our récompenser leur fidélité, tous les membres adhérents en 2019 ont reçu avec la convocation à l'AG et la demande de renouvellement de leur cotisation 2020 un porte carte grise siglé Méhari Club De France.</w:t>
      </w:r>
    </w:p>
    <w:p w:rsidR="00DC13DF" w:rsidRDefault="00DC13DF" w:rsidP="00307FF8">
      <w:pPr>
        <w:pStyle w:val="Corpsdetexte"/>
        <w:spacing w:after="0"/>
        <w:jc w:val="both"/>
        <w:rPr>
          <w:rFonts w:ascii="Arial" w:hAnsi="Arial" w:cs="Arial"/>
          <w:sz w:val="24"/>
          <w:szCs w:val="24"/>
        </w:rPr>
      </w:pPr>
      <w:r>
        <w:rPr>
          <w:rFonts w:ascii="Arial" w:hAnsi="Arial" w:cs="Arial"/>
          <w:sz w:val="24"/>
          <w:szCs w:val="24"/>
        </w:rPr>
        <w:t xml:space="preserve">Ce petit geste </w:t>
      </w:r>
      <w:r w:rsidR="005A0AEA">
        <w:rPr>
          <w:rFonts w:ascii="Arial" w:hAnsi="Arial" w:cs="Arial"/>
          <w:sz w:val="24"/>
          <w:szCs w:val="24"/>
        </w:rPr>
        <w:t xml:space="preserve">est </w:t>
      </w:r>
      <w:r>
        <w:rPr>
          <w:rFonts w:ascii="Arial" w:hAnsi="Arial" w:cs="Arial"/>
          <w:sz w:val="24"/>
          <w:szCs w:val="24"/>
        </w:rPr>
        <w:t>pour tenter de compenser les retards de notre revue.</w:t>
      </w:r>
    </w:p>
    <w:p w:rsidR="00776387" w:rsidRDefault="00CF7DAF" w:rsidP="003B5887">
      <w:pPr>
        <w:pStyle w:val="Corpsdetexte"/>
        <w:jc w:val="both"/>
        <w:rPr>
          <w:rFonts w:ascii="Arial" w:hAnsi="Arial" w:cs="Arial"/>
          <w:sz w:val="24"/>
          <w:szCs w:val="24"/>
        </w:rPr>
      </w:pPr>
      <w:r>
        <w:rPr>
          <w:rFonts w:ascii="Arial" w:hAnsi="Arial" w:cs="Arial"/>
          <w:sz w:val="24"/>
          <w:szCs w:val="24"/>
        </w:rPr>
        <w:t>Cependant u</w:t>
      </w:r>
      <w:r w:rsidR="00776387">
        <w:rPr>
          <w:rFonts w:ascii="Arial" w:hAnsi="Arial" w:cs="Arial"/>
          <w:sz w:val="24"/>
          <w:szCs w:val="24"/>
        </w:rPr>
        <w:t xml:space="preserve">ne action de relance menée par Serge Tabary </w:t>
      </w:r>
      <w:r w:rsidR="00307FF8">
        <w:rPr>
          <w:rFonts w:ascii="Arial" w:hAnsi="Arial" w:cs="Arial"/>
          <w:sz w:val="24"/>
          <w:szCs w:val="24"/>
        </w:rPr>
        <w:t>a</w:t>
      </w:r>
      <w:r w:rsidR="00776387">
        <w:rPr>
          <w:rFonts w:ascii="Arial" w:hAnsi="Arial" w:cs="Arial"/>
          <w:sz w:val="24"/>
          <w:szCs w:val="24"/>
        </w:rPr>
        <w:t xml:space="preserve"> permis de retrouver une bonne dizaine de membres </w:t>
      </w:r>
      <w:r w:rsidR="00C4016D">
        <w:rPr>
          <w:rFonts w:ascii="Arial" w:hAnsi="Arial" w:cs="Arial"/>
          <w:sz w:val="24"/>
          <w:szCs w:val="24"/>
        </w:rPr>
        <w:t>en retard de cotisation</w:t>
      </w:r>
      <w:r w:rsidR="00776387">
        <w:rPr>
          <w:rFonts w:ascii="Arial" w:hAnsi="Arial" w:cs="Arial"/>
          <w:sz w:val="24"/>
          <w:szCs w:val="24"/>
        </w:rPr>
        <w:t> !</w:t>
      </w:r>
    </w:p>
    <w:p w:rsidR="00494346" w:rsidRPr="00256921" w:rsidRDefault="00494346" w:rsidP="003B5887">
      <w:pPr>
        <w:pStyle w:val="Corpsdetexte"/>
        <w:jc w:val="both"/>
        <w:rPr>
          <w:rFonts w:ascii="Arial" w:hAnsi="Arial" w:cs="Arial"/>
          <w:sz w:val="24"/>
          <w:szCs w:val="24"/>
        </w:rPr>
      </w:pPr>
      <w:r>
        <w:rPr>
          <w:rFonts w:ascii="Arial" w:hAnsi="Arial" w:cs="Arial"/>
          <w:sz w:val="24"/>
          <w:szCs w:val="24"/>
        </w:rPr>
        <w:t>Action à continuer en 2020.</w:t>
      </w:r>
    </w:p>
    <w:p w:rsidR="000610B2" w:rsidRPr="000610B2" w:rsidRDefault="000610B2" w:rsidP="000610B2">
      <w:pPr>
        <w:pStyle w:val="Titre3"/>
        <w:rPr>
          <w:rFonts w:ascii="Arial" w:hAnsi="Arial" w:cs="Arial"/>
        </w:rPr>
      </w:pPr>
      <w:bookmarkStart w:id="9" w:name="_Toc30524963"/>
      <w:r w:rsidRPr="000610B2">
        <w:rPr>
          <w:rFonts w:ascii="Arial" w:hAnsi="Arial" w:cs="Arial"/>
        </w:rPr>
        <w:lastRenderedPageBreak/>
        <w:t>Règlement intérieur</w:t>
      </w:r>
      <w:bookmarkEnd w:id="9"/>
    </w:p>
    <w:p w:rsidR="000610B2" w:rsidRDefault="000610B2" w:rsidP="00EE20FE">
      <w:pPr>
        <w:pStyle w:val="Corpsdetexte"/>
        <w:jc w:val="both"/>
        <w:rPr>
          <w:rFonts w:ascii="Arial" w:hAnsi="Arial" w:cs="Arial"/>
          <w:sz w:val="24"/>
          <w:szCs w:val="24"/>
        </w:rPr>
      </w:pPr>
      <w:r w:rsidRPr="00824D2D">
        <w:rPr>
          <w:rFonts w:ascii="Arial" w:hAnsi="Arial" w:cs="Arial"/>
          <w:sz w:val="24"/>
          <w:szCs w:val="24"/>
        </w:rPr>
        <w:t>Le Club s’est doté d’un Règlement Intérieur</w:t>
      </w:r>
      <w:r>
        <w:rPr>
          <w:rFonts w:ascii="Arial" w:hAnsi="Arial" w:cs="Arial"/>
          <w:sz w:val="24"/>
          <w:szCs w:val="24"/>
        </w:rPr>
        <w:t xml:space="preserve"> définissant les règles de fonctionnement des Antennes.</w:t>
      </w:r>
      <w:r w:rsidRPr="00824D2D">
        <w:rPr>
          <w:rFonts w:ascii="Arial" w:hAnsi="Arial" w:cs="Arial"/>
          <w:sz w:val="24"/>
          <w:szCs w:val="24"/>
        </w:rPr>
        <w:t xml:space="preserve"> </w:t>
      </w:r>
      <w:r>
        <w:rPr>
          <w:rFonts w:ascii="Arial" w:hAnsi="Arial" w:cs="Arial"/>
          <w:sz w:val="24"/>
          <w:szCs w:val="24"/>
        </w:rPr>
        <w:t xml:space="preserve">Celui-ci impose en particulier une transparence financière excluant tout financement par une tombola ou une loterie.  </w:t>
      </w:r>
    </w:p>
    <w:p w:rsidR="000610B2" w:rsidRPr="00824D2D" w:rsidRDefault="000610B2" w:rsidP="00EE20FE">
      <w:pPr>
        <w:pStyle w:val="Corpsdetexte"/>
        <w:jc w:val="both"/>
        <w:rPr>
          <w:rFonts w:ascii="Arial" w:hAnsi="Arial" w:cs="Arial"/>
          <w:sz w:val="24"/>
          <w:szCs w:val="24"/>
        </w:rPr>
      </w:pPr>
      <w:r>
        <w:rPr>
          <w:rFonts w:ascii="Arial" w:hAnsi="Arial" w:cs="Arial"/>
          <w:sz w:val="24"/>
          <w:szCs w:val="24"/>
        </w:rPr>
        <w:t>Jérôme responsable de l’antenne Picardie a souhaité ne pas se plier à ces contraintes. Le Méhari Club De France prend acte de son choix, le respecte et dégage sa responsabilité (civile et pénale) des activités de l’ancienne antenne Picardie.</w:t>
      </w:r>
    </w:p>
    <w:p w:rsidR="00CF7DAF" w:rsidRPr="000610B2" w:rsidRDefault="00CF7DAF" w:rsidP="00EE20FE">
      <w:pPr>
        <w:pStyle w:val="Titre3"/>
        <w:jc w:val="both"/>
        <w:rPr>
          <w:rFonts w:ascii="Arial" w:hAnsi="Arial" w:cs="Arial"/>
        </w:rPr>
      </w:pPr>
      <w:bookmarkStart w:id="10" w:name="_Toc30524964"/>
      <w:r>
        <w:rPr>
          <w:rFonts w:ascii="Arial" w:hAnsi="Arial" w:cs="Arial"/>
        </w:rPr>
        <w:t>Amélioration de la communication</w:t>
      </w:r>
      <w:bookmarkEnd w:id="10"/>
    </w:p>
    <w:p w:rsidR="00EE20FE" w:rsidRDefault="00EE20FE" w:rsidP="00EE20FE">
      <w:pPr>
        <w:pStyle w:val="Corpsdetexte"/>
        <w:jc w:val="both"/>
        <w:rPr>
          <w:rFonts w:ascii="Arial" w:hAnsi="Arial" w:cs="Arial"/>
          <w:sz w:val="24"/>
          <w:szCs w:val="24"/>
        </w:rPr>
      </w:pPr>
      <w:r>
        <w:rPr>
          <w:rFonts w:ascii="Arial" w:hAnsi="Arial" w:cs="Arial"/>
          <w:sz w:val="24"/>
          <w:szCs w:val="24"/>
        </w:rPr>
        <w:t>A plusieurs reprises des membres n’utilisant pas internet font remarquer au président que les informations diffusées par papier ne contiennent pas les informations nécessaires à l’inscription à une sortie.</w:t>
      </w:r>
    </w:p>
    <w:p w:rsidR="008D3B34" w:rsidRPr="008D3B34" w:rsidRDefault="00E52187" w:rsidP="00560CB6">
      <w:pPr>
        <w:pStyle w:val="Corpsdetexte"/>
        <w:jc w:val="both"/>
      </w:pPr>
      <w:r>
        <w:rPr>
          <w:rFonts w:ascii="Arial" w:hAnsi="Arial" w:cs="Arial"/>
          <w:sz w:val="24"/>
          <w:szCs w:val="24"/>
        </w:rPr>
        <w:t>La mise en place d’une « permanence » téléphonique</w:t>
      </w:r>
      <w:r w:rsidR="00560CB6">
        <w:rPr>
          <w:rFonts w:ascii="Arial" w:hAnsi="Arial" w:cs="Arial"/>
          <w:sz w:val="24"/>
          <w:szCs w:val="24"/>
        </w:rPr>
        <w:t xml:space="preserve">, permettant de renseigner les membres </w:t>
      </w:r>
      <w:r w:rsidR="001E5551">
        <w:rPr>
          <w:rFonts w:ascii="Arial" w:hAnsi="Arial" w:cs="Arial"/>
          <w:sz w:val="24"/>
          <w:szCs w:val="24"/>
        </w:rPr>
        <w:t>démunis d’internet</w:t>
      </w:r>
      <w:r w:rsidR="00560CB6">
        <w:rPr>
          <w:rFonts w:ascii="Arial" w:hAnsi="Arial" w:cs="Arial"/>
          <w:sz w:val="24"/>
          <w:szCs w:val="24"/>
        </w:rPr>
        <w:t xml:space="preserve"> est mise à l’étude.</w:t>
      </w:r>
    </w:p>
    <w:p w:rsidR="008472E5" w:rsidRPr="00EF7B91" w:rsidRDefault="008472E5" w:rsidP="008472E5">
      <w:pPr>
        <w:pStyle w:val="Titre2"/>
        <w:rPr>
          <w:rFonts w:ascii="Arial" w:hAnsi="Arial" w:cs="Arial"/>
        </w:rPr>
      </w:pPr>
      <w:bookmarkStart w:id="11" w:name="_Toc30524965"/>
      <w:r w:rsidRPr="00EF7B91">
        <w:rPr>
          <w:rFonts w:ascii="Arial" w:hAnsi="Arial" w:cs="Arial"/>
        </w:rPr>
        <w:t>Rapport Financier</w:t>
      </w:r>
      <w:bookmarkEnd w:id="11"/>
    </w:p>
    <w:p w:rsidR="00342D7E" w:rsidRPr="00EF7B91" w:rsidRDefault="00342D7E" w:rsidP="00342D7E">
      <w:pPr>
        <w:pStyle w:val="Corpsdetexte"/>
        <w:rPr>
          <w:rFonts w:ascii="Arial" w:hAnsi="Arial" w:cs="Arial"/>
        </w:rPr>
      </w:pPr>
    </w:p>
    <w:p w:rsidR="008E62B5" w:rsidRPr="00EF7B91" w:rsidRDefault="008E62B5" w:rsidP="00342D7E">
      <w:pPr>
        <w:pStyle w:val="Corpsdetexte"/>
        <w:contextualSpacing/>
        <w:rPr>
          <w:rFonts w:ascii="Arial" w:hAnsi="Arial" w:cs="Arial"/>
          <w:b/>
          <w:sz w:val="24"/>
          <w:szCs w:val="24"/>
        </w:rPr>
      </w:pPr>
      <w:r w:rsidRPr="00EF7B91">
        <w:rPr>
          <w:rFonts w:ascii="Arial" w:hAnsi="Arial" w:cs="Arial"/>
          <w:sz w:val="24"/>
          <w:szCs w:val="24"/>
        </w:rPr>
        <w:t>Le</w:t>
      </w:r>
      <w:r w:rsidR="00C4016D">
        <w:rPr>
          <w:rFonts w:ascii="Arial" w:hAnsi="Arial" w:cs="Arial"/>
          <w:sz w:val="24"/>
          <w:szCs w:val="24"/>
        </w:rPr>
        <w:t>s</w:t>
      </w:r>
      <w:r w:rsidRPr="00EF7B91">
        <w:rPr>
          <w:rFonts w:ascii="Arial" w:hAnsi="Arial" w:cs="Arial"/>
          <w:sz w:val="24"/>
          <w:szCs w:val="24"/>
        </w:rPr>
        <w:t xml:space="preserve"> </w:t>
      </w:r>
      <w:r w:rsidR="00C4016D" w:rsidRPr="00EF7B91">
        <w:rPr>
          <w:rFonts w:ascii="Arial" w:hAnsi="Arial" w:cs="Arial"/>
          <w:sz w:val="24"/>
          <w:szCs w:val="24"/>
        </w:rPr>
        <w:t>Trésorièr</w:t>
      </w:r>
      <w:r w:rsidR="00C4016D">
        <w:rPr>
          <w:rFonts w:ascii="Arial" w:hAnsi="Arial" w:cs="Arial"/>
          <w:sz w:val="24"/>
          <w:szCs w:val="24"/>
        </w:rPr>
        <w:t>es</w:t>
      </w:r>
      <w:r w:rsidRPr="00EF7B91">
        <w:rPr>
          <w:rFonts w:ascii="Arial" w:hAnsi="Arial" w:cs="Arial"/>
          <w:sz w:val="24"/>
          <w:szCs w:val="24"/>
        </w:rPr>
        <w:t xml:space="preserve"> annonce</w:t>
      </w:r>
      <w:r w:rsidR="00C4016D">
        <w:rPr>
          <w:rFonts w:ascii="Arial" w:hAnsi="Arial" w:cs="Arial"/>
          <w:sz w:val="24"/>
          <w:szCs w:val="24"/>
        </w:rPr>
        <w:t>nt</w:t>
      </w:r>
      <w:r w:rsidRPr="00EF7B91">
        <w:rPr>
          <w:rFonts w:ascii="Arial" w:hAnsi="Arial" w:cs="Arial"/>
          <w:sz w:val="24"/>
          <w:szCs w:val="24"/>
        </w:rPr>
        <w:t xml:space="preserve"> un résultat </w:t>
      </w:r>
      <w:r w:rsidR="00E23473">
        <w:rPr>
          <w:rFonts w:ascii="Arial" w:hAnsi="Arial" w:cs="Arial"/>
          <w:sz w:val="24"/>
          <w:szCs w:val="24"/>
        </w:rPr>
        <w:t>positif</w:t>
      </w:r>
      <w:r w:rsidR="00E23473" w:rsidRPr="00EF7B91">
        <w:rPr>
          <w:rFonts w:ascii="Arial" w:hAnsi="Arial" w:cs="Arial"/>
          <w:sz w:val="24"/>
          <w:szCs w:val="24"/>
        </w:rPr>
        <w:t xml:space="preserve"> de</w:t>
      </w:r>
      <w:r w:rsidRPr="00EF7B91">
        <w:rPr>
          <w:rFonts w:ascii="Arial" w:hAnsi="Arial" w:cs="Arial"/>
          <w:sz w:val="24"/>
          <w:szCs w:val="24"/>
        </w:rPr>
        <w:t xml:space="preserve"> l’exercice 201</w:t>
      </w:r>
      <w:r w:rsidR="00E23473">
        <w:rPr>
          <w:rFonts w:ascii="Arial" w:hAnsi="Arial" w:cs="Arial"/>
          <w:sz w:val="24"/>
          <w:szCs w:val="24"/>
        </w:rPr>
        <w:t>9</w:t>
      </w:r>
      <w:r w:rsidRPr="00EF7B91">
        <w:rPr>
          <w:rFonts w:ascii="Arial" w:hAnsi="Arial" w:cs="Arial"/>
          <w:sz w:val="24"/>
          <w:szCs w:val="24"/>
        </w:rPr>
        <w:t> </w:t>
      </w:r>
      <w:r w:rsidR="009E5C9D">
        <w:rPr>
          <w:rFonts w:ascii="Arial" w:hAnsi="Arial" w:cs="Arial"/>
          <w:sz w:val="24"/>
          <w:szCs w:val="24"/>
        </w:rPr>
        <w:t xml:space="preserve"> </w:t>
      </w:r>
      <w:r w:rsidR="00E23473">
        <w:rPr>
          <w:rFonts w:ascii="Arial" w:hAnsi="Arial" w:cs="Arial"/>
          <w:sz w:val="24"/>
          <w:szCs w:val="24"/>
        </w:rPr>
        <w:t xml:space="preserve">    </w:t>
      </w:r>
      <w:r w:rsidRPr="00EF7B91">
        <w:rPr>
          <w:rFonts w:ascii="Arial" w:hAnsi="Arial" w:cs="Arial"/>
          <w:b/>
          <w:sz w:val="24"/>
          <w:szCs w:val="24"/>
        </w:rPr>
        <w:t xml:space="preserve">: </w:t>
      </w:r>
      <w:r w:rsidR="00052DBC">
        <w:rPr>
          <w:rFonts w:ascii="Arial" w:hAnsi="Arial" w:cs="Arial"/>
          <w:b/>
          <w:sz w:val="24"/>
          <w:szCs w:val="24"/>
        </w:rPr>
        <w:t xml:space="preserve">    </w:t>
      </w:r>
      <w:r w:rsidR="00C4016D">
        <w:rPr>
          <w:rFonts w:ascii="Arial" w:hAnsi="Arial" w:cs="Arial"/>
          <w:b/>
          <w:sz w:val="24"/>
          <w:szCs w:val="24"/>
        </w:rPr>
        <w:t xml:space="preserve"> </w:t>
      </w:r>
      <w:r w:rsidR="00E23473">
        <w:rPr>
          <w:rFonts w:ascii="Arial" w:hAnsi="Arial" w:cs="Arial"/>
          <w:b/>
          <w:sz w:val="24"/>
          <w:szCs w:val="24"/>
        </w:rPr>
        <w:t>7 132,33</w:t>
      </w:r>
      <w:r w:rsidR="00FC4001" w:rsidRPr="00EF7B91">
        <w:rPr>
          <w:rFonts w:ascii="Arial" w:hAnsi="Arial" w:cs="Arial"/>
          <w:b/>
          <w:sz w:val="24"/>
          <w:szCs w:val="24"/>
        </w:rPr>
        <w:t xml:space="preserve"> €</w:t>
      </w:r>
    </w:p>
    <w:p w:rsidR="00FC4001" w:rsidRPr="00EF7B91" w:rsidRDefault="00FC4001" w:rsidP="00342D7E">
      <w:pPr>
        <w:pStyle w:val="Corpsdetexte"/>
        <w:contextualSpacing/>
        <w:rPr>
          <w:rFonts w:ascii="Arial" w:hAnsi="Arial" w:cs="Arial"/>
          <w:b/>
          <w:sz w:val="24"/>
          <w:szCs w:val="24"/>
        </w:rPr>
      </w:pPr>
      <w:r w:rsidRPr="00EF7B91">
        <w:rPr>
          <w:rFonts w:ascii="Arial" w:hAnsi="Arial" w:cs="Arial"/>
          <w:sz w:val="24"/>
          <w:szCs w:val="24"/>
        </w:rPr>
        <w:t>Les avoirs disponible</w:t>
      </w:r>
      <w:r w:rsidR="00934397">
        <w:rPr>
          <w:rFonts w:ascii="Arial" w:hAnsi="Arial" w:cs="Arial"/>
          <w:sz w:val="24"/>
          <w:szCs w:val="24"/>
        </w:rPr>
        <w:t>s</w:t>
      </w:r>
      <w:r w:rsidRPr="00EF7B91">
        <w:rPr>
          <w:rFonts w:ascii="Arial" w:hAnsi="Arial" w:cs="Arial"/>
          <w:sz w:val="24"/>
          <w:szCs w:val="24"/>
        </w:rPr>
        <w:t xml:space="preserve"> de l’association sont de </w:t>
      </w:r>
      <w:r w:rsidR="00934397">
        <w:rPr>
          <w:rFonts w:ascii="Arial" w:hAnsi="Arial" w:cs="Arial"/>
          <w:b/>
          <w:sz w:val="24"/>
          <w:szCs w:val="24"/>
        </w:rPr>
        <w:t xml:space="preserve">                 </w:t>
      </w:r>
      <w:r w:rsidR="00C4016D">
        <w:rPr>
          <w:rFonts w:ascii="Arial" w:hAnsi="Arial" w:cs="Arial"/>
          <w:b/>
          <w:sz w:val="24"/>
          <w:szCs w:val="24"/>
        </w:rPr>
        <w:t xml:space="preserve">        </w:t>
      </w:r>
      <w:r w:rsidR="00934397">
        <w:rPr>
          <w:rFonts w:ascii="Arial" w:hAnsi="Arial" w:cs="Arial"/>
          <w:b/>
          <w:sz w:val="24"/>
          <w:szCs w:val="24"/>
        </w:rPr>
        <w:t xml:space="preserve">       </w:t>
      </w:r>
      <w:r w:rsidR="009E5C9D">
        <w:rPr>
          <w:rFonts w:ascii="Arial" w:hAnsi="Arial" w:cs="Arial"/>
          <w:b/>
          <w:sz w:val="24"/>
          <w:szCs w:val="24"/>
        </w:rPr>
        <w:t>:</w:t>
      </w:r>
      <w:r w:rsidRPr="00EF7B91">
        <w:rPr>
          <w:rFonts w:ascii="Arial" w:hAnsi="Arial" w:cs="Arial"/>
          <w:b/>
          <w:sz w:val="24"/>
          <w:szCs w:val="24"/>
        </w:rPr>
        <w:t xml:space="preserve">  </w:t>
      </w:r>
      <w:r w:rsidR="009E5C9D">
        <w:rPr>
          <w:rFonts w:ascii="Arial" w:hAnsi="Arial" w:cs="Arial"/>
          <w:b/>
          <w:sz w:val="24"/>
          <w:szCs w:val="24"/>
        </w:rPr>
        <w:t xml:space="preserve">  </w:t>
      </w:r>
      <w:r w:rsidRPr="00EF7B91">
        <w:rPr>
          <w:rFonts w:ascii="Arial" w:hAnsi="Arial" w:cs="Arial"/>
          <w:b/>
          <w:sz w:val="24"/>
          <w:szCs w:val="24"/>
        </w:rPr>
        <w:t>3</w:t>
      </w:r>
      <w:r w:rsidR="00E23473">
        <w:rPr>
          <w:rFonts w:ascii="Arial" w:hAnsi="Arial" w:cs="Arial"/>
          <w:b/>
          <w:sz w:val="24"/>
          <w:szCs w:val="24"/>
        </w:rPr>
        <w:t>6</w:t>
      </w:r>
      <w:r w:rsidRPr="00EF7B91">
        <w:rPr>
          <w:rFonts w:ascii="Arial" w:hAnsi="Arial" w:cs="Arial"/>
          <w:b/>
          <w:sz w:val="24"/>
          <w:szCs w:val="24"/>
        </w:rPr>
        <w:t> </w:t>
      </w:r>
      <w:r w:rsidR="00E23473">
        <w:rPr>
          <w:rFonts w:ascii="Arial" w:hAnsi="Arial" w:cs="Arial"/>
          <w:b/>
          <w:sz w:val="24"/>
          <w:szCs w:val="24"/>
        </w:rPr>
        <w:t xml:space="preserve"> 218,84</w:t>
      </w:r>
      <w:r w:rsidRPr="00EF7B91">
        <w:rPr>
          <w:rFonts w:ascii="Arial" w:hAnsi="Arial" w:cs="Arial"/>
          <w:b/>
          <w:sz w:val="24"/>
          <w:szCs w:val="24"/>
        </w:rPr>
        <w:t xml:space="preserve"> €</w:t>
      </w:r>
    </w:p>
    <w:p w:rsidR="00342D7E" w:rsidRPr="00EF7B91" w:rsidRDefault="00342D7E" w:rsidP="00342D7E">
      <w:pPr>
        <w:pStyle w:val="Corpsdetexte"/>
        <w:contextualSpacing/>
        <w:rPr>
          <w:rFonts w:ascii="Arial" w:hAnsi="Arial" w:cs="Arial"/>
          <w:sz w:val="24"/>
          <w:szCs w:val="24"/>
        </w:rPr>
      </w:pPr>
    </w:p>
    <w:p w:rsidR="00FC4001" w:rsidRDefault="00A07632" w:rsidP="00CA118B">
      <w:pPr>
        <w:pStyle w:val="Corpsdetexte"/>
        <w:jc w:val="both"/>
        <w:rPr>
          <w:rFonts w:ascii="Arial" w:hAnsi="Arial" w:cs="Arial"/>
          <w:sz w:val="24"/>
          <w:szCs w:val="24"/>
        </w:rPr>
      </w:pPr>
      <w:r>
        <w:rPr>
          <w:rFonts w:ascii="Arial" w:hAnsi="Arial" w:cs="Arial"/>
          <w:sz w:val="24"/>
          <w:szCs w:val="24"/>
        </w:rPr>
        <w:t>Il faut c</w:t>
      </w:r>
      <w:r w:rsidR="00D056D2">
        <w:rPr>
          <w:rFonts w:ascii="Arial" w:hAnsi="Arial" w:cs="Arial"/>
          <w:sz w:val="24"/>
          <w:szCs w:val="24"/>
        </w:rPr>
        <w:t xml:space="preserve">ependant </w:t>
      </w:r>
      <w:r>
        <w:rPr>
          <w:rFonts w:ascii="Arial" w:hAnsi="Arial" w:cs="Arial"/>
          <w:sz w:val="24"/>
          <w:szCs w:val="24"/>
        </w:rPr>
        <w:t>noter que la subvention du MCC</w:t>
      </w:r>
      <w:r w:rsidR="00127986">
        <w:rPr>
          <w:rFonts w:ascii="Arial" w:hAnsi="Arial" w:cs="Arial"/>
          <w:sz w:val="24"/>
          <w:szCs w:val="24"/>
        </w:rPr>
        <w:t xml:space="preserve"> </w:t>
      </w:r>
      <w:r w:rsidR="00847D8B" w:rsidRPr="00847D8B">
        <w:rPr>
          <w:rFonts w:ascii="Arial" w:hAnsi="Arial" w:cs="Arial"/>
          <w:b/>
          <w:bCs/>
          <w:sz w:val="24"/>
          <w:szCs w:val="24"/>
        </w:rPr>
        <w:t>(</w:t>
      </w:r>
      <w:r w:rsidR="00127986" w:rsidRPr="00432426">
        <w:rPr>
          <w:rFonts w:ascii="Arial" w:hAnsi="Arial" w:cs="Arial"/>
          <w:b/>
          <w:bCs/>
          <w:sz w:val="24"/>
          <w:szCs w:val="24"/>
        </w:rPr>
        <w:t>5</w:t>
      </w:r>
      <w:r w:rsidR="00127986">
        <w:rPr>
          <w:rFonts w:ascii="Arial" w:hAnsi="Arial" w:cs="Arial"/>
          <w:b/>
          <w:bCs/>
          <w:sz w:val="24"/>
          <w:szCs w:val="24"/>
        </w:rPr>
        <w:t> </w:t>
      </w:r>
      <w:r w:rsidR="00127986" w:rsidRPr="00432426">
        <w:rPr>
          <w:rFonts w:ascii="Arial" w:hAnsi="Arial" w:cs="Arial"/>
          <w:b/>
          <w:bCs/>
          <w:sz w:val="24"/>
          <w:szCs w:val="24"/>
        </w:rPr>
        <w:t>000</w:t>
      </w:r>
      <w:r w:rsidR="00127986">
        <w:rPr>
          <w:rFonts w:ascii="Arial" w:hAnsi="Arial" w:cs="Arial"/>
          <w:b/>
          <w:bCs/>
          <w:sz w:val="24"/>
          <w:szCs w:val="24"/>
        </w:rPr>
        <w:t>,00</w:t>
      </w:r>
      <w:r w:rsidR="00127986" w:rsidRPr="00432426">
        <w:rPr>
          <w:rFonts w:ascii="Arial" w:hAnsi="Arial" w:cs="Arial"/>
          <w:b/>
          <w:bCs/>
          <w:sz w:val="24"/>
          <w:szCs w:val="24"/>
        </w:rPr>
        <w:t xml:space="preserve"> €</w:t>
      </w:r>
      <w:r w:rsidR="00127986">
        <w:rPr>
          <w:rFonts w:ascii="Arial" w:hAnsi="Arial" w:cs="Arial"/>
          <w:b/>
          <w:bCs/>
          <w:sz w:val="24"/>
          <w:szCs w:val="24"/>
        </w:rPr>
        <w:t>)</w:t>
      </w:r>
      <w:r w:rsidR="00127986">
        <w:rPr>
          <w:rFonts w:ascii="Arial" w:hAnsi="Arial" w:cs="Arial"/>
          <w:sz w:val="24"/>
          <w:szCs w:val="24"/>
        </w:rPr>
        <w:t>, pour</w:t>
      </w:r>
      <w:r>
        <w:rPr>
          <w:rFonts w:ascii="Arial" w:hAnsi="Arial" w:cs="Arial"/>
          <w:sz w:val="24"/>
          <w:szCs w:val="24"/>
        </w:rPr>
        <w:t xml:space="preserve"> les 50 Ans</w:t>
      </w:r>
      <w:r w:rsidR="00127986">
        <w:rPr>
          <w:rFonts w:ascii="Arial" w:hAnsi="Arial" w:cs="Arial"/>
          <w:sz w:val="24"/>
          <w:szCs w:val="24"/>
        </w:rPr>
        <w:t>,</w:t>
      </w:r>
      <w:r>
        <w:rPr>
          <w:rFonts w:ascii="Arial" w:hAnsi="Arial" w:cs="Arial"/>
          <w:sz w:val="24"/>
          <w:szCs w:val="24"/>
        </w:rPr>
        <w:t xml:space="preserve"> est inscrite dans </w:t>
      </w:r>
      <w:r w:rsidR="00127986">
        <w:rPr>
          <w:rFonts w:ascii="Arial" w:hAnsi="Arial" w:cs="Arial"/>
          <w:sz w:val="24"/>
          <w:szCs w:val="24"/>
        </w:rPr>
        <w:t>l’</w:t>
      </w:r>
      <w:r>
        <w:rPr>
          <w:rFonts w:ascii="Arial" w:hAnsi="Arial" w:cs="Arial"/>
          <w:sz w:val="24"/>
          <w:szCs w:val="24"/>
        </w:rPr>
        <w:t>exercice 2019</w:t>
      </w:r>
      <w:r w:rsidR="00127986">
        <w:rPr>
          <w:rFonts w:ascii="Arial" w:hAnsi="Arial" w:cs="Arial"/>
          <w:sz w:val="24"/>
          <w:szCs w:val="24"/>
        </w:rPr>
        <w:t xml:space="preserve"> car reçue en 2019.</w:t>
      </w:r>
    </w:p>
    <w:p w:rsidR="00B04D41" w:rsidRDefault="00A950C5" w:rsidP="00CA118B">
      <w:pPr>
        <w:pStyle w:val="Corpsdetexte"/>
        <w:jc w:val="both"/>
        <w:rPr>
          <w:rFonts w:ascii="Arial" w:hAnsi="Arial" w:cs="Arial"/>
          <w:sz w:val="24"/>
          <w:szCs w:val="24"/>
        </w:rPr>
      </w:pPr>
      <w:r>
        <w:rPr>
          <w:rFonts w:ascii="Arial" w:hAnsi="Arial" w:cs="Arial"/>
          <w:sz w:val="24"/>
          <w:szCs w:val="24"/>
        </w:rPr>
        <w:t>Il est à noter également que du fait de l’absence de la Revue du Méhariste les cotisations de fin d’année 2019 ont été offertes alors que les années précédentes une cotisation pleine était perçue mais donnai</w:t>
      </w:r>
      <w:r w:rsidR="007D2D57">
        <w:rPr>
          <w:rFonts w:ascii="Arial" w:hAnsi="Arial" w:cs="Arial"/>
          <w:sz w:val="24"/>
          <w:szCs w:val="24"/>
        </w:rPr>
        <w:t xml:space="preserve">t </w:t>
      </w:r>
      <w:r>
        <w:rPr>
          <w:rFonts w:ascii="Arial" w:hAnsi="Arial" w:cs="Arial"/>
          <w:sz w:val="24"/>
          <w:szCs w:val="24"/>
        </w:rPr>
        <w:t>droit à une réduction l’année suivante. Cela génère une baisse de recette en 2019.</w:t>
      </w:r>
    </w:p>
    <w:p w:rsidR="00B04D41" w:rsidRDefault="00B04D41">
      <w:pPr>
        <w:suppressAutoHyphens w:val="0"/>
        <w:spacing w:after="0" w:line="240" w:lineRule="auto"/>
        <w:rPr>
          <w:rFonts w:ascii="Arial" w:hAnsi="Arial" w:cs="Arial"/>
          <w:sz w:val="24"/>
          <w:szCs w:val="24"/>
        </w:rPr>
      </w:pPr>
      <w:r>
        <w:rPr>
          <w:rFonts w:ascii="Arial" w:hAnsi="Arial" w:cs="Arial"/>
          <w:sz w:val="24"/>
          <w:szCs w:val="24"/>
        </w:rPr>
        <w:br w:type="page"/>
      </w:r>
    </w:p>
    <w:p w:rsidR="008472E5" w:rsidRDefault="008472E5" w:rsidP="008472E5">
      <w:pPr>
        <w:pStyle w:val="Titre2"/>
        <w:rPr>
          <w:rFonts w:ascii="Arial" w:hAnsi="Arial" w:cs="Arial"/>
        </w:rPr>
      </w:pPr>
      <w:bookmarkStart w:id="12" w:name="_Toc30524966"/>
      <w:r w:rsidRPr="00EF7B91">
        <w:rPr>
          <w:rFonts w:ascii="Arial" w:hAnsi="Arial" w:cs="Arial"/>
        </w:rPr>
        <w:lastRenderedPageBreak/>
        <w:t>Rapport d’Activité</w:t>
      </w:r>
      <w:bookmarkEnd w:id="12"/>
    </w:p>
    <w:p w:rsidR="00664920" w:rsidRDefault="00664920" w:rsidP="00664920">
      <w:pPr>
        <w:pStyle w:val="Titre3"/>
        <w:rPr>
          <w:rFonts w:ascii="Arial" w:hAnsi="Arial" w:cs="Arial"/>
        </w:rPr>
      </w:pPr>
      <w:bookmarkStart w:id="13" w:name="_Toc30524967"/>
      <w:r w:rsidRPr="00664920">
        <w:rPr>
          <w:rFonts w:ascii="Arial" w:hAnsi="Arial" w:cs="Arial"/>
        </w:rPr>
        <w:t>Les Antennes</w:t>
      </w:r>
      <w:bookmarkEnd w:id="13"/>
    </w:p>
    <w:p w:rsidR="005C2AA0" w:rsidRDefault="009355A8" w:rsidP="000C34CC">
      <w:pPr>
        <w:pStyle w:val="Corpsdetexte"/>
        <w:spacing w:after="0"/>
        <w:jc w:val="both"/>
        <w:rPr>
          <w:rFonts w:ascii="Arial" w:hAnsi="Arial" w:cs="Arial"/>
        </w:rPr>
      </w:pPr>
      <w:r w:rsidRPr="009355A8">
        <w:rPr>
          <w:rFonts w:ascii="Arial" w:hAnsi="Arial" w:cs="Arial"/>
        </w:rPr>
        <w:t xml:space="preserve">Les activités des antennes restent toujours soutenues. </w:t>
      </w:r>
    </w:p>
    <w:p w:rsidR="00847D8B" w:rsidRDefault="00847D8B" w:rsidP="000C34CC">
      <w:pPr>
        <w:pStyle w:val="Corpsdetexte"/>
        <w:spacing w:after="0"/>
        <w:jc w:val="both"/>
        <w:rPr>
          <w:rFonts w:ascii="Arial" w:hAnsi="Arial" w:cs="Arial"/>
        </w:rPr>
      </w:pPr>
      <w:r>
        <w:rPr>
          <w:rFonts w:ascii="Arial" w:hAnsi="Arial" w:cs="Arial"/>
        </w:rPr>
        <w:t>Le Président</w:t>
      </w:r>
      <w:r w:rsidR="00BF59E4">
        <w:rPr>
          <w:rFonts w:ascii="Arial" w:hAnsi="Arial" w:cs="Arial"/>
        </w:rPr>
        <w:t xml:space="preserve"> </w:t>
      </w:r>
      <w:r w:rsidR="000C34CC">
        <w:rPr>
          <w:rFonts w:ascii="Arial" w:hAnsi="Arial" w:cs="Arial"/>
        </w:rPr>
        <w:t>rappelle que les organisateurs de sorties doivent veiller au bon équilibre financier de leurs manifestations.</w:t>
      </w:r>
    </w:p>
    <w:p w:rsidR="000C34CC" w:rsidRPr="009355A8" w:rsidRDefault="000C34CC" w:rsidP="000C34CC">
      <w:pPr>
        <w:pStyle w:val="Corpsdetexte"/>
        <w:spacing w:after="0"/>
        <w:jc w:val="both"/>
        <w:rPr>
          <w:rFonts w:ascii="Arial" w:hAnsi="Arial" w:cs="Arial"/>
        </w:rPr>
      </w:pPr>
      <w:r>
        <w:rPr>
          <w:rFonts w:ascii="Arial" w:hAnsi="Arial" w:cs="Arial"/>
        </w:rPr>
        <w:t xml:space="preserve">Un écart de tarif significatif entre les adhérents et les non adhérents </w:t>
      </w:r>
      <w:r w:rsidR="000610B2">
        <w:rPr>
          <w:rFonts w:ascii="Arial" w:hAnsi="Arial" w:cs="Arial"/>
        </w:rPr>
        <w:t>doit</w:t>
      </w:r>
      <w:r>
        <w:rPr>
          <w:rFonts w:ascii="Arial" w:hAnsi="Arial" w:cs="Arial"/>
        </w:rPr>
        <w:t xml:space="preserve"> permettre </w:t>
      </w:r>
      <w:r w:rsidR="000610B2">
        <w:rPr>
          <w:rFonts w:ascii="Arial" w:hAnsi="Arial" w:cs="Arial"/>
        </w:rPr>
        <w:t xml:space="preserve">d’obtenir </w:t>
      </w:r>
      <w:r>
        <w:rPr>
          <w:rFonts w:ascii="Arial" w:hAnsi="Arial" w:cs="Arial"/>
        </w:rPr>
        <w:t>un bon résultat financier.</w:t>
      </w:r>
    </w:p>
    <w:p w:rsidR="00664920" w:rsidRDefault="00664920" w:rsidP="00853671">
      <w:pPr>
        <w:pStyle w:val="Titre3"/>
        <w:spacing w:before="0"/>
        <w:rPr>
          <w:rFonts w:ascii="Arial" w:hAnsi="Arial" w:cs="Arial"/>
        </w:rPr>
      </w:pPr>
      <w:bookmarkStart w:id="14" w:name="_Toc30524968"/>
      <w:r w:rsidRPr="00664920">
        <w:rPr>
          <w:rFonts w:ascii="Arial" w:hAnsi="Arial" w:cs="Arial"/>
        </w:rPr>
        <w:t xml:space="preserve">Les </w:t>
      </w:r>
      <w:r>
        <w:rPr>
          <w:rFonts w:ascii="Arial" w:hAnsi="Arial" w:cs="Arial"/>
        </w:rPr>
        <w:t>Salons</w:t>
      </w:r>
      <w:bookmarkEnd w:id="14"/>
    </w:p>
    <w:p w:rsidR="004F56A0" w:rsidRDefault="004F56A0" w:rsidP="004F56A0">
      <w:pPr>
        <w:pStyle w:val="Titre4"/>
        <w:rPr>
          <w:rFonts w:ascii="Arial" w:hAnsi="Arial" w:cs="Arial"/>
        </w:rPr>
      </w:pPr>
      <w:bookmarkStart w:id="15" w:name="_Toc30524969"/>
      <w:r>
        <w:rPr>
          <w:rFonts w:ascii="Arial" w:hAnsi="Arial" w:cs="Arial"/>
        </w:rPr>
        <w:t>R</w:t>
      </w:r>
      <w:r w:rsidR="009105CE">
        <w:rPr>
          <w:rFonts w:ascii="Arial" w:hAnsi="Arial" w:cs="Arial"/>
        </w:rPr>
        <w:t>é</w:t>
      </w:r>
      <w:r>
        <w:rPr>
          <w:rFonts w:ascii="Arial" w:hAnsi="Arial" w:cs="Arial"/>
        </w:rPr>
        <w:t>tromobile 2019</w:t>
      </w:r>
      <w:bookmarkEnd w:id="15"/>
    </w:p>
    <w:p w:rsidR="00CE4524" w:rsidRDefault="00CE4524" w:rsidP="001E5551">
      <w:pPr>
        <w:pStyle w:val="Corpsdetexte"/>
        <w:spacing w:after="0"/>
        <w:jc w:val="both"/>
        <w:rPr>
          <w:rFonts w:ascii="Arial" w:hAnsi="Arial" w:cs="Arial"/>
          <w:sz w:val="24"/>
          <w:szCs w:val="24"/>
        </w:rPr>
      </w:pPr>
      <w:r w:rsidRPr="00CE4524">
        <w:rPr>
          <w:rFonts w:ascii="Arial" w:hAnsi="Arial" w:cs="Arial"/>
          <w:sz w:val="24"/>
          <w:szCs w:val="24"/>
        </w:rPr>
        <w:t xml:space="preserve">Le Méhari Club de France </w:t>
      </w:r>
      <w:r>
        <w:rPr>
          <w:rFonts w:ascii="Arial" w:hAnsi="Arial" w:cs="Arial"/>
          <w:sz w:val="24"/>
          <w:szCs w:val="24"/>
        </w:rPr>
        <w:t>était présent et exposait la belle Azur de Léopold.</w:t>
      </w:r>
    </w:p>
    <w:p w:rsidR="00892AC9" w:rsidRDefault="00892AC9" w:rsidP="001E5551">
      <w:pPr>
        <w:pStyle w:val="Corpsdetexte"/>
        <w:spacing w:after="0"/>
        <w:jc w:val="both"/>
        <w:rPr>
          <w:rFonts w:ascii="Arial" w:hAnsi="Arial" w:cs="Arial"/>
          <w:sz w:val="24"/>
          <w:szCs w:val="24"/>
        </w:rPr>
      </w:pPr>
      <w:r>
        <w:rPr>
          <w:rFonts w:ascii="Arial" w:hAnsi="Arial" w:cs="Arial"/>
          <w:sz w:val="24"/>
          <w:szCs w:val="24"/>
        </w:rPr>
        <w:t>Comme les années précédentes de nombreux méharistes se retrouvent sur le stand dans une ambiance des plus convivial</w:t>
      </w:r>
      <w:r w:rsidR="00760134">
        <w:rPr>
          <w:rFonts w:ascii="Arial" w:hAnsi="Arial" w:cs="Arial"/>
          <w:sz w:val="24"/>
          <w:szCs w:val="24"/>
        </w:rPr>
        <w:t>e</w:t>
      </w:r>
      <w:r w:rsidR="009105CE">
        <w:rPr>
          <w:rFonts w:ascii="Arial" w:hAnsi="Arial" w:cs="Arial"/>
          <w:sz w:val="24"/>
          <w:szCs w:val="24"/>
        </w:rPr>
        <w:t>s</w:t>
      </w:r>
      <w:r>
        <w:rPr>
          <w:rFonts w:ascii="Arial" w:hAnsi="Arial" w:cs="Arial"/>
          <w:sz w:val="24"/>
          <w:szCs w:val="24"/>
        </w:rPr>
        <w:t> !</w:t>
      </w:r>
    </w:p>
    <w:p w:rsidR="004F56A0" w:rsidRDefault="004F56A0" w:rsidP="001E5551">
      <w:pPr>
        <w:pStyle w:val="Titre4"/>
        <w:jc w:val="both"/>
        <w:rPr>
          <w:rFonts w:ascii="Arial" w:hAnsi="Arial" w:cs="Arial"/>
        </w:rPr>
      </w:pPr>
      <w:bookmarkStart w:id="16" w:name="_Toc30524970"/>
      <w:r>
        <w:rPr>
          <w:rFonts w:ascii="Arial" w:hAnsi="Arial" w:cs="Arial"/>
        </w:rPr>
        <w:t>Salon Auto Moto Classic Toulouse</w:t>
      </w:r>
      <w:bookmarkEnd w:id="16"/>
    </w:p>
    <w:p w:rsidR="00853671" w:rsidRDefault="00892AC9" w:rsidP="001E5551">
      <w:pPr>
        <w:pStyle w:val="Corpsdetexte"/>
        <w:spacing w:after="0"/>
        <w:jc w:val="both"/>
        <w:rPr>
          <w:rFonts w:ascii="Arial" w:hAnsi="Arial" w:cs="Arial"/>
          <w:sz w:val="24"/>
          <w:szCs w:val="24"/>
        </w:rPr>
      </w:pPr>
      <w:r w:rsidRPr="00892AC9">
        <w:rPr>
          <w:rFonts w:ascii="Arial" w:hAnsi="Arial" w:cs="Arial"/>
          <w:sz w:val="24"/>
          <w:szCs w:val="24"/>
        </w:rPr>
        <w:t>Thierry Foucard</w:t>
      </w:r>
      <w:r>
        <w:rPr>
          <w:rFonts w:ascii="Arial" w:hAnsi="Arial" w:cs="Arial"/>
          <w:sz w:val="24"/>
          <w:szCs w:val="24"/>
        </w:rPr>
        <w:t xml:space="preserve"> et son équipe ont représenté le Méhari Club De France.</w:t>
      </w:r>
    </w:p>
    <w:p w:rsidR="00892AC9" w:rsidRDefault="00853671" w:rsidP="001E5551">
      <w:pPr>
        <w:pStyle w:val="Corpsdetexte"/>
        <w:spacing w:after="0"/>
        <w:jc w:val="both"/>
        <w:rPr>
          <w:rFonts w:ascii="Arial" w:hAnsi="Arial" w:cs="Arial"/>
          <w:sz w:val="24"/>
          <w:szCs w:val="24"/>
        </w:rPr>
      </w:pPr>
      <w:r>
        <w:rPr>
          <w:rFonts w:ascii="Arial" w:hAnsi="Arial" w:cs="Arial"/>
          <w:sz w:val="24"/>
          <w:szCs w:val="24"/>
        </w:rPr>
        <w:t xml:space="preserve">Forte affluence autour de la Méhari Flower et </w:t>
      </w:r>
      <w:r w:rsidR="00162F72">
        <w:rPr>
          <w:rFonts w:ascii="Arial" w:hAnsi="Arial" w:cs="Arial"/>
          <w:sz w:val="24"/>
          <w:szCs w:val="24"/>
        </w:rPr>
        <w:t>d’</w:t>
      </w:r>
      <w:r>
        <w:rPr>
          <w:rFonts w:ascii="Arial" w:hAnsi="Arial" w:cs="Arial"/>
          <w:sz w:val="24"/>
          <w:szCs w:val="24"/>
        </w:rPr>
        <w:t>une belle Méhari 4X4.</w:t>
      </w:r>
      <w:r w:rsidR="00892AC9">
        <w:rPr>
          <w:rFonts w:ascii="Arial" w:hAnsi="Arial" w:cs="Arial"/>
          <w:sz w:val="24"/>
          <w:szCs w:val="24"/>
        </w:rPr>
        <w:t xml:space="preserve"> </w:t>
      </w:r>
    </w:p>
    <w:p w:rsidR="000610B2" w:rsidRDefault="001B3EC4" w:rsidP="001E5551">
      <w:pPr>
        <w:pStyle w:val="Titre3"/>
        <w:jc w:val="both"/>
        <w:rPr>
          <w:rFonts w:ascii="Arial" w:hAnsi="Arial" w:cs="Arial"/>
        </w:rPr>
      </w:pPr>
      <w:bookmarkStart w:id="17" w:name="_Toc30524971"/>
      <w:r>
        <w:rPr>
          <w:rFonts w:ascii="Arial" w:hAnsi="Arial" w:cs="Arial"/>
        </w:rPr>
        <w:t>Salons 2020</w:t>
      </w:r>
      <w:bookmarkEnd w:id="17"/>
    </w:p>
    <w:p w:rsidR="000610B2" w:rsidRDefault="000610B2" w:rsidP="001E5551">
      <w:pPr>
        <w:pStyle w:val="Titre4"/>
        <w:jc w:val="both"/>
        <w:rPr>
          <w:rFonts w:ascii="Arial" w:hAnsi="Arial" w:cs="Arial"/>
        </w:rPr>
      </w:pPr>
      <w:bookmarkStart w:id="18" w:name="_Toc30524972"/>
      <w:r>
        <w:rPr>
          <w:rFonts w:ascii="Arial" w:hAnsi="Arial" w:cs="Arial"/>
        </w:rPr>
        <w:t>R</w:t>
      </w:r>
      <w:r w:rsidR="009105CE">
        <w:rPr>
          <w:rFonts w:ascii="Arial" w:hAnsi="Arial" w:cs="Arial"/>
        </w:rPr>
        <w:t>é</w:t>
      </w:r>
      <w:r>
        <w:rPr>
          <w:rFonts w:ascii="Arial" w:hAnsi="Arial" w:cs="Arial"/>
        </w:rPr>
        <w:t xml:space="preserve">tromobile </w:t>
      </w:r>
      <w:r w:rsidR="001C6EFF">
        <w:rPr>
          <w:rFonts w:ascii="Arial" w:hAnsi="Arial" w:cs="Arial"/>
        </w:rPr>
        <w:t>2020</w:t>
      </w:r>
      <w:bookmarkEnd w:id="18"/>
    </w:p>
    <w:p w:rsidR="00A8286A" w:rsidRDefault="00A8286A" w:rsidP="00B04D41">
      <w:pPr>
        <w:pStyle w:val="Corpsdetexte"/>
        <w:jc w:val="both"/>
        <w:rPr>
          <w:rFonts w:ascii="Arial" w:hAnsi="Arial" w:cs="Arial"/>
          <w:sz w:val="24"/>
          <w:szCs w:val="24"/>
        </w:rPr>
      </w:pPr>
      <w:r w:rsidRPr="00A8286A">
        <w:rPr>
          <w:rFonts w:ascii="Arial" w:hAnsi="Arial" w:cs="Arial"/>
          <w:sz w:val="24"/>
          <w:szCs w:val="24"/>
        </w:rPr>
        <w:t xml:space="preserve">Cette année c’est Arlequine II </w:t>
      </w:r>
      <w:r>
        <w:rPr>
          <w:rFonts w:ascii="Arial" w:hAnsi="Arial" w:cs="Arial"/>
          <w:sz w:val="24"/>
          <w:szCs w:val="24"/>
        </w:rPr>
        <w:t>qui sera la vedette, complète roulante et munie de son Contrôle Technique.</w:t>
      </w:r>
    </w:p>
    <w:p w:rsidR="001C6EFF" w:rsidRPr="001C6EFF" w:rsidRDefault="00162F72" w:rsidP="001E5551">
      <w:pPr>
        <w:pStyle w:val="Corpsdetexte"/>
        <w:jc w:val="both"/>
      </w:pPr>
      <w:r>
        <w:rPr>
          <w:rFonts w:ascii="Arial" w:hAnsi="Arial" w:cs="Arial"/>
          <w:sz w:val="24"/>
          <w:szCs w:val="24"/>
        </w:rPr>
        <w:t xml:space="preserve">Les restrictions budgétaires du groupe PSA </w:t>
      </w:r>
      <w:r w:rsidR="001B3EC4">
        <w:rPr>
          <w:rFonts w:ascii="Arial" w:hAnsi="Arial" w:cs="Arial"/>
          <w:sz w:val="24"/>
          <w:szCs w:val="24"/>
        </w:rPr>
        <w:t>font que cette année l’espace est limité pour chaque club à deux sièges et un kiosque vitrine.</w:t>
      </w:r>
    </w:p>
    <w:p w:rsidR="000610B2" w:rsidRDefault="000610B2" w:rsidP="001E5551">
      <w:pPr>
        <w:pStyle w:val="Titre4"/>
        <w:jc w:val="both"/>
        <w:rPr>
          <w:rFonts w:ascii="Arial" w:hAnsi="Arial" w:cs="Arial"/>
        </w:rPr>
      </w:pPr>
      <w:bookmarkStart w:id="19" w:name="_Toc30524973"/>
      <w:r>
        <w:rPr>
          <w:rFonts w:ascii="Arial" w:hAnsi="Arial" w:cs="Arial"/>
        </w:rPr>
        <w:t>Salon Auto Moto Classic Toulouse</w:t>
      </w:r>
      <w:bookmarkEnd w:id="19"/>
    </w:p>
    <w:p w:rsidR="001B3EC4" w:rsidRDefault="0081186B" w:rsidP="001E5551">
      <w:pPr>
        <w:pStyle w:val="Corpsdetexte"/>
        <w:jc w:val="both"/>
        <w:rPr>
          <w:rFonts w:ascii="Arial" w:hAnsi="Arial" w:cs="Arial"/>
          <w:sz w:val="24"/>
          <w:szCs w:val="24"/>
        </w:rPr>
      </w:pPr>
      <w:r w:rsidRPr="00892AC9">
        <w:rPr>
          <w:rFonts w:ascii="Arial" w:hAnsi="Arial" w:cs="Arial"/>
          <w:sz w:val="24"/>
          <w:szCs w:val="24"/>
        </w:rPr>
        <w:t>Thierry Foucard</w:t>
      </w:r>
      <w:r>
        <w:rPr>
          <w:rFonts w:ascii="Arial" w:hAnsi="Arial" w:cs="Arial"/>
          <w:sz w:val="24"/>
          <w:szCs w:val="24"/>
        </w:rPr>
        <w:t xml:space="preserve"> et son équipe représenteront en Septembre 2020 le Méhari Club De France</w:t>
      </w:r>
      <w:r w:rsidR="00B04D41">
        <w:rPr>
          <w:rFonts w:ascii="Arial" w:hAnsi="Arial" w:cs="Arial"/>
          <w:sz w:val="24"/>
          <w:szCs w:val="24"/>
        </w:rPr>
        <w:t>.</w:t>
      </w:r>
    </w:p>
    <w:p w:rsidR="001B3EC4" w:rsidRDefault="001B3EC4">
      <w:pPr>
        <w:suppressAutoHyphens w:val="0"/>
        <w:spacing w:after="0" w:line="240" w:lineRule="auto"/>
        <w:rPr>
          <w:rFonts w:ascii="Arial" w:hAnsi="Arial" w:cs="Arial"/>
          <w:sz w:val="24"/>
          <w:szCs w:val="24"/>
        </w:rPr>
      </w:pPr>
      <w:r>
        <w:rPr>
          <w:rFonts w:ascii="Arial" w:hAnsi="Arial" w:cs="Arial"/>
          <w:sz w:val="24"/>
          <w:szCs w:val="24"/>
        </w:rPr>
        <w:br w:type="page"/>
      </w:r>
    </w:p>
    <w:p w:rsidR="00CF7DAF" w:rsidRDefault="00CF7DAF" w:rsidP="001E5551">
      <w:pPr>
        <w:pStyle w:val="Corpsdetexte"/>
        <w:jc w:val="both"/>
        <w:rPr>
          <w:rFonts w:ascii="Arial" w:hAnsi="Arial" w:cs="Arial"/>
          <w:sz w:val="24"/>
          <w:szCs w:val="24"/>
        </w:rPr>
      </w:pPr>
    </w:p>
    <w:p w:rsidR="0081186B" w:rsidRDefault="00CF7DAF" w:rsidP="001E5551">
      <w:pPr>
        <w:pStyle w:val="Titre4"/>
        <w:jc w:val="both"/>
        <w:rPr>
          <w:rFonts w:ascii="Arial" w:hAnsi="Arial" w:cs="Arial"/>
        </w:rPr>
      </w:pPr>
      <w:bookmarkStart w:id="20" w:name="_Toc30524974"/>
      <w:r w:rsidRPr="00CF7DAF">
        <w:rPr>
          <w:rFonts w:ascii="Arial" w:hAnsi="Arial" w:cs="Arial"/>
        </w:rPr>
        <w:t>Autres salons ?</w:t>
      </w:r>
      <w:bookmarkEnd w:id="20"/>
      <w:r w:rsidR="0081186B" w:rsidRPr="00CF7DAF">
        <w:rPr>
          <w:rFonts w:ascii="Arial" w:hAnsi="Arial" w:cs="Arial"/>
        </w:rPr>
        <w:t xml:space="preserve"> </w:t>
      </w:r>
    </w:p>
    <w:p w:rsidR="001E5551" w:rsidRDefault="001E5551" w:rsidP="001E5551">
      <w:pPr>
        <w:pStyle w:val="Corpsdetexte"/>
        <w:jc w:val="both"/>
        <w:rPr>
          <w:rFonts w:ascii="Arial" w:hAnsi="Arial" w:cs="Arial"/>
          <w:sz w:val="24"/>
          <w:szCs w:val="24"/>
        </w:rPr>
      </w:pPr>
      <w:r>
        <w:rPr>
          <w:rFonts w:ascii="Arial" w:hAnsi="Arial" w:cs="Arial"/>
          <w:sz w:val="24"/>
          <w:szCs w:val="24"/>
        </w:rPr>
        <w:t xml:space="preserve">Le Président indique qu’il </w:t>
      </w:r>
      <w:r w:rsidRPr="001E5551">
        <w:rPr>
          <w:rFonts w:ascii="Arial" w:hAnsi="Arial" w:cs="Arial"/>
          <w:sz w:val="24"/>
          <w:szCs w:val="24"/>
        </w:rPr>
        <w:t xml:space="preserve">est </w:t>
      </w:r>
      <w:r>
        <w:rPr>
          <w:rFonts w:ascii="Arial" w:hAnsi="Arial" w:cs="Arial"/>
          <w:sz w:val="24"/>
          <w:szCs w:val="24"/>
        </w:rPr>
        <w:t>possible de représenter le Méhari Club De France sur d’autres salons tant en région parisienne qu’en province.</w:t>
      </w:r>
    </w:p>
    <w:p w:rsidR="00A8286A" w:rsidRDefault="00A8286A" w:rsidP="00E45C79">
      <w:pPr>
        <w:pStyle w:val="Corpsdetexte"/>
        <w:spacing w:after="0"/>
        <w:jc w:val="both"/>
        <w:rPr>
          <w:rFonts w:ascii="Arial" w:hAnsi="Arial" w:cs="Arial"/>
          <w:sz w:val="24"/>
          <w:szCs w:val="24"/>
        </w:rPr>
      </w:pPr>
      <w:r>
        <w:rPr>
          <w:rFonts w:ascii="Arial" w:hAnsi="Arial" w:cs="Arial"/>
          <w:sz w:val="24"/>
          <w:szCs w:val="24"/>
        </w:rPr>
        <w:t>Il faut cependant rappeler que la mise en place d’un tel évènement implique</w:t>
      </w:r>
    </w:p>
    <w:p w:rsidR="00A8286A" w:rsidRDefault="00A8286A" w:rsidP="00E45C79">
      <w:pPr>
        <w:pStyle w:val="Corpsdetexte"/>
        <w:numPr>
          <w:ilvl w:val="0"/>
          <w:numId w:val="44"/>
        </w:numPr>
        <w:spacing w:after="0"/>
        <w:jc w:val="both"/>
        <w:rPr>
          <w:rFonts w:ascii="Arial" w:hAnsi="Arial" w:cs="Arial"/>
          <w:sz w:val="24"/>
          <w:szCs w:val="24"/>
        </w:rPr>
      </w:pPr>
      <w:r>
        <w:rPr>
          <w:rFonts w:ascii="Arial" w:hAnsi="Arial" w:cs="Arial"/>
          <w:sz w:val="24"/>
          <w:szCs w:val="24"/>
        </w:rPr>
        <w:t>Une solide équipe de bénévoles locale</w:t>
      </w:r>
    </w:p>
    <w:p w:rsidR="001B3EC4" w:rsidRDefault="001B3EC4" w:rsidP="00E45C79">
      <w:pPr>
        <w:pStyle w:val="Corpsdetexte"/>
        <w:numPr>
          <w:ilvl w:val="0"/>
          <w:numId w:val="44"/>
        </w:numPr>
        <w:spacing w:after="0"/>
        <w:jc w:val="both"/>
        <w:rPr>
          <w:rFonts w:ascii="Arial" w:hAnsi="Arial" w:cs="Arial"/>
          <w:sz w:val="24"/>
          <w:szCs w:val="24"/>
        </w:rPr>
      </w:pPr>
      <w:r w:rsidRPr="001B3EC4">
        <w:rPr>
          <w:rFonts w:ascii="Arial" w:hAnsi="Arial" w:cs="Arial"/>
          <w:sz w:val="24"/>
          <w:szCs w:val="24"/>
        </w:rPr>
        <w:t xml:space="preserve">Une grande disponibilité </w:t>
      </w:r>
      <w:r>
        <w:rPr>
          <w:rFonts w:ascii="Arial" w:hAnsi="Arial" w:cs="Arial"/>
          <w:sz w:val="24"/>
          <w:szCs w:val="24"/>
        </w:rPr>
        <w:t>(avant, pendant et après la manifestation)</w:t>
      </w:r>
    </w:p>
    <w:p w:rsidR="00A8286A" w:rsidRPr="001B3EC4" w:rsidRDefault="00A8286A" w:rsidP="00E45C79">
      <w:pPr>
        <w:pStyle w:val="Corpsdetexte"/>
        <w:numPr>
          <w:ilvl w:val="0"/>
          <w:numId w:val="44"/>
        </w:numPr>
        <w:spacing w:after="0"/>
        <w:jc w:val="both"/>
        <w:rPr>
          <w:rFonts w:ascii="Arial" w:hAnsi="Arial" w:cs="Arial"/>
          <w:sz w:val="24"/>
          <w:szCs w:val="24"/>
        </w:rPr>
      </w:pPr>
      <w:r w:rsidRPr="001B3EC4">
        <w:rPr>
          <w:rFonts w:ascii="Arial" w:hAnsi="Arial" w:cs="Arial"/>
          <w:sz w:val="24"/>
          <w:szCs w:val="24"/>
        </w:rPr>
        <w:t>Une analyse financière précise</w:t>
      </w:r>
    </w:p>
    <w:p w:rsidR="00560CB6" w:rsidRPr="001B3EC4" w:rsidRDefault="00A8286A" w:rsidP="00E45C79">
      <w:pPr>
        <w:pStyle w:val="Corpsdetexte"/>
        <w:numPr>
          <w:ilvl w:val="0"/>
          <w:numId w:val="44"/>
        </w:numPr>
        <w:spacing w:after="0"/>
        <w:jc w:val="both"/>
        <w:rPr>
          <w:rFonts w:ascii="Arial" w:hAnsi="Arial" w:cs="Arial"/>
          <w:sz w:val="24"/>
          <w:szCs w:val="24"/>
        </w:rPr>
      </w:pPr>
      <w:r w:rsidRPr="001B3EC4">
        <w:rPr>
          <w:rFonts w:ascii="Arial" w:hAnsi="Arial" w:cs="Arial"/>
          <w:sz w:val="24"/>
          <w:szCs w:val="24"/>
        </w:rPr>
        <w:t>Une organisation sans faille</w:t>
      </w:r>
      <w:r w:rsidR="001E5551" w:rsidRPr="001B3EC4">
        <w:rPr>
          <w:rFonts w:ascii="Arial" w:hAnsi="Arial" w:cs="Arial"/>
          <w:sz w:val="24"/>
          <w:szCs w:val="24"/>
        </w:rPr>
        <w:t xml:space="preserve"> </w:t>
      </w:r>
    </w:p>
    <w:p w:rsidR="001B3EC4" w:rsidRDefault="001B3EC4" w:rsidP="001B3EC4">
      <w:pPr>
        <w:pStyle w:val="Titre4"/>
        <w:rPr>
          <w:rFonts w:ascii="Arial" w:hAnsi="Arial" w:cs="Arial"/>
        </w:rPr>
      </w:pPr>
      <w:bookmarkStart w:id="21" w:name="_Toc30524975"/>
      <w:r w:rsidRPr="001B3EC4">
        <w:rPr>
          <w:rFonts w:ascii="Arial" w:hAnsi="Arial" w:cs="Arial"/>
        </w:rPr>
        <w:t>Accord de partenariat MCC</w:t>
      </w:r>
      <w:bookmarkEnd w:id="21"/>
    </w:p>
    <w:p w:rsidR="00C20491" w:rsidRDefault="001B3EC4" w:rsidP="001B3EC4">
      <w:pPr>
        <w:pStyle w:val="Corpsdetexte"/>
        <w:rPr>
          <w:rFonts w:ascii="Arial" w:hAnsi="Arial" w:cs="Arial"/>
          <w:sz w:val="24"/>
          <w:szCs w:val="24"/>
        </w:rPr>
      </w:pPr>
      <w:r w:rsidRPr="001B3EC4">
        <w:rPr>
          <w:rFonts w:ascii="Arial" w:hAnsi="Arial" w:cs="Arial"/>
          <w:sz w:val="24"/>
          <w:szCs w:val="24"/>
        </w:rPr>
        <w:t xml:space="preserve">Le président </w:t>
      </w:r>
      <w:r>
        <w:rPr>
          <w:rFonts w:ascii="Arial" w:hAnsi="Arial" w:cs="Arial"/>
          <w:sz w:val="24"/>
          <w:szCs w:val="24"/>
        </w:rPr>
        <w:t>informe l’assemblée que MCC</w:t>
      </w:r>
      <w:r w:rsidR="00760134">
        <w:rPr>
          <w:rFonts w:ascii="Arial" w:hAnsi="Arial" w:cs="Arial"/>
          <w:sz w:val="24"/>
          <w:szCs w:val="24"/>
        </w:rPr>
        <w:t xml:space="preserve"> met en place</w:t>
      </w:r>
      <w:r>
        <w:rPr>
          <w:rFonts w:ascii="Arial" w:hAnsi="Arial" w:cs="Arial"/>
          <w:sz w:val="24"/>
          <w:szCs w:val="24"/>
        </w:rPr>
        <w:t xml:space="preserve"> un nouveau </w:t>
      </w:r>
      <w:r w:rsidR="00DF0972">
        <w:rPr>
          <w:rFonts w:ascii="Arial" w:hAnsi="Arial" w:cs="Arial"/>
          <w:sz w:val="24"/>
          <w:szCs w:val="24"/>
        </w:rPr>
        <w:t>système</w:t>
      </w:r>
      <w:r>
        <w:rPr>
          <w:rFonts w:ascii="Arial" w:hAnsi="Arial" w:cs="Arial"/>
          <w:sz w:val="24"/>
          <w:szCs w:val="24"/>
        </w:rPr>
        <w:t xml:space="preserve"> de </w:t>
      </w:r>
      <w:r w:rsidR="00DF0972">
        <w:rPr>
          <w:rFonts w:ascii="Arial" w:hAnsi="Arial" w:cs="Arial"/>
          <w:sz w:val="24"/>
          <w:szCs w:val="24"/>
        </w:rPr>
        <w:t xml:space="preserve">partenariat avec les clubs. </w:t>
      </w:r>
    </w:p>
    <w:p w:rsidR="001B3EC4" w:rsidRPr="001B3EC4" w:rsidRDefault="00C20491" w:rsidP="00C20491">
      <w:pPr>
        <w:pStyle w:val="Corpsdetexte"/>
        <w:jc w:val="both"/>
        <w:rPr>
          <w:rFonts w:ascii="Arial" w:hAnsi="Arial" w:cs="Arial"/>
          <w:sz w:val="24"/>
          <w:szCs w:val="24"/>
        </w:rPr>
      </w:pPr>
      <w:r>
        <w:rPr>
          <w:rFonts w:ascii="Arial" w:hAnsi="Arial" w:cs="Arial"/>
          <w:sz w:val="24"/>
          <w:szCs w:val="24"/>
        </w:rPr>
        <w:t>Ce nouveau système basé sur internet sera plus avantageux que l’ancien système. A titre d’exemple les frais de port seront offerts pour toute commande de plus de 100 €.</w:t>
      </w:r>
    </w:p>
    <w:p w:rsidR="008472E5" w:rsidRPr="00EF7B91" w:rsidRDefault="008472E5" w:rsidP="008472E5">
      <w:pPr>
        <w:pStyle w:val="Titre2"/>
        <w:rPr>
          <w:rFonts w:ascii="Arial" w:hAnsi="Arial" w:cs="Arial"/>
        </w:rPr>
      </w:pPr>
      <w:bookmarkStart w:id="22" w:name="_Toc30524976"/>
      <w:r w:rsidRPr="00EF7B91">
        <w:rPr>
          <w:rFonts w:ascii="Arial" w:hAnsi="Arial" w:cs="Arial"/>
        </w:rPr>
        <w:t>Quitus</w:t>
      </w:r>
      <w:bookmarkEnd w:id="22"/>
    </w:p>
    <w:p w:rsidR="008472E5" w:rsidRPr="00EF7B91" w:rsidRDefault="008472E5" w:rsidP="00C20491">
      <w:pPr>
        <w:pStyle w:val="Corpsdetexte"/>
        <w:numPr>
          <w:ilvl w:val="0"/>
          <w:numId w:val="39"/>
        </w:numPr>
        <w:spacing w:after="0"/>
        <w:jc w:val="both"/>
        <w:rPr>
          <w:rFonts w:ascii="Arial" w:hAnsi="Arial" w:cs="Arial"/>
          <w:sz w:val="24"/>
          <w:szCs w:val="24"/>
        </w:rPr>
      </w:pPr>
      <w:r w:rsidRPr="00EF7B91">
        <w:rPr>
          <w:rFonts w:ascii="Arial" w:hAnsi="Arial" w:cs="Arial"/>
          <w:sz w:val="24"/>
          <w:szCs w:val="24"/>
        </w:rPr>
        <w:t xml:space="preserve">Quitus </w:t>
      </w:r>
      <w:r w:rsidR="00033F1F" w:rsidRPr="00EF7B91">
        <w:rPr>
          <w:rFonts w:ascii="Arial" w:hAnsi="Arial" w:cs="Arial"/>
          <w:sz w:val="24"/>
          <w:szCs w:val="24"/>
        </w:rPr>
        <w:t>est donné, à l’unanimité, au Président pour la gestion de l’association.</w:t>
      </w:r>
    </w:p>
    <w:p w:rsidR="00033F1F" w:rsidRPr="00EF7B91" w:rsidRDefault="00033F1F" w:rsidP="00C20491">
      <w:pPr>
        <w:pStyle w:val="Corpsdetexte"/>
        <w:numPr>
          <w:ilvl w:val="0"/>
          <w:numId w:val="39"/>
        </w:numPr>
        <w:spacing w:after="0"/>
        <w:jc w:val="both"/>
        <w:rPr>
          <w:rFonts w:ascii="Arial" w:hAnsi="Arial" w:cs="Arial"/>
          <w:sz w:val="24"/>
          <w:szCs w:val="24"/>
        </w:rPr>
      </w:pPr>
      <w:r w:rsidRPr="00EF7B91">
        <w:rPr>
          <w:rFonts w:ascii="Arial" w:hAnsi="Arial" w:cs="Arial"/>
          <w:sz w:val="24"/>
          <w:szCs w:val="24"/>
        </w:rPr>
        <w:t xml:space="preserve">Quitus </w:t>
      </w:r>
      <w:r w:rsidR="003006CA">
        <w:rPr>
          <w:rFonts w:ascii="Arial" w:hAnsi="Arial" w:cs="Arial"/>
          <w:sz w:val="24"/>
          <w:szCs w:val="24"/>
        </w:rPr>
        <w:t>est donné, à l’unanimité, au Tré</w:t>
      </w:r>
      <w:r w:rsidRPr="00EF7B91">
        <w:rPr>
          <w:rFonts w:ascii="Arial" w:hAnsi="Arial" w:cs="Arial"/>
          <w:sz w:val="24"/>
          <w:szCs w:val="24"/>
        </w:rPr>
        <w:t>sorier pour la gestion financière de l’association.</w:t>
      </w:r>
    </w:p>
    <w:p w:rsidR="008472E5" w:rsidRDefault="00BB4F98" w:rsidP="008472E5">
      <w:pPr>
        <w:pStyle w:val="Titre2"/>
        <w:rPr>
          <w:rFonts w:ascii="Arial" w:hAnsi="Arial" w:cs="Arial"/>
        </w:rPr>
      </w:pPr>
      <w:bookmarkStart w:id="23" w:name="_Toc30524977"/>
      <w:r>
        <w:rPr>
          <w:rFonts w:ascii="Arial" w:hAnsi="Arial" w:cs="Arial"/>
        </w:rPr>
        <w:t xml:space="preserve">Election au </w:t>
      </w:r>
      <w:r w:rsidR="008472E5" w:rsidRPr="00EF7B91">
        <w:rPr>
          <w:rFonts w:ascii="Arial" w:hAnsi="Arial" w:cs="Arial"/>
        </w:rPr>
        <w:t>Conseil d’administration</w:t>
      </w:r>
      <w:bookmarkEnd w:id="23"/>
    </w:p>
    <w:p w:rsidR="00D26D9E" w:rsidRDefault="00EC1372" w:rsidP="00D26D9E">
      <w:pPr>
        <w:pStyle w:val="Corpsdetexte"/>
        <w:rPr>
          <w:rFonts w:ascii="Arial" w:hAnsi="Arial" w:cs="Arial"/>
          <w:color w:val="000000"/>
          <w:sz w:val="24"/>
          <w:szCs w:val="24"/>
        </w:rPr>
      </w:pPr>
      <w:r w:rsidRPr="00EC1372">
        <w:rPr>
          <w:rFonts w:ascii="Arial" w:hAnsi="Arial" w:cs="Arial"/>
          <w:sz w:val="24"/>
          <w:szCs w:val="24"/>
        </w:rPr>
        <w:t>De</w:t>
      </w:r>
      <w:r>
        <w:rPr>
          <w:rFonts w:ascii="Arial" w:hAnsi="Arial" w:cs="Arial"/>
          <w:sz w:val="24"/>
          <w:szCs w:val="24"/>
        </w:rPr>
        <w:t xml:space="preserve">ux membres se sont portés candidats à la succession Yves </w:t>
      </w:r>
      <w:r>
        <w:rPr>
          <w:rFonts w:ascii="Arial" w:hAnsi="Arial" w:cs="Arial"/>
          <w:color w:val="000000"/>
          <w:sz w:val="24"/>
          <w:szCs w:val="24"/>
        </w:rPr>
        <w:t>Sterckx</w:t>
      </w:r>
    </w:p>
    <w:p w:rsidR="00C1573B" w:rsidRPr="006307EF" w:rsidRDefault="006A1C6B" w:rsidP="00560CB6">
      <w:pPr>
        <w:pStyle w:val="Corpsdetexte"/>
        <w:numPr>
          <w:ilvl w:val="0"/>
          <w:numId w:val="41"/>
        </w:numPr>
        <w:spacing w:after="0"/>
        <w:rPr>
          <w:rFonts w:ascii="Arial" w:hAnsi="Arial" w:cs="Arial"/>
          <w:b/>
          <w:bCs/>
          <w:sz w:val="24"/>
          <w:szCs w:val="24"/>
        </w:rPr>
      </w:pPr>
      <w:r>
        <w:rPr>
          <w:rFonts w:ascii="Arial" w:hAnsi="Arial" w:cs="Arial"/>
          <w:sz w:val="24"/>
          <w:szCs w:val="24"/>
        </w:rPr>
        <w:t xml:space="preserve">Pascal </w:t>
      </w:r>
      <w:r w:rsidRPr="006307EF">
        <w:rPr>
          <w:rStyle w:val="lev"/>
          <w:rFonts w:ascii="Arial" w:hAnsi="Arial" w:cs="Arial"/>
          <w:b w:val="0"/>
          <w:bCs w:val="0"/>
          <w:sz w:val="24"/>
          <w:szCs w:val="24"/>
        </w:rPr>
        <w:t>Hel</w:t>
      </w:r>
      <w:r w:rsidR="003C489C" w:rsidRPr="006307EF">
        <w:rPr>
          <w:rStyle w:val="lev"/>
          <w:rFonts w:ascii="Arial" w:hAnsi="Arial" w:cs="Arial"/>
          <w:b w:val="0"/>
          <w:bCs w:val="0"/>
          <w:sz w:val="24"/>
          <w:szCs w:val="24"/>
        </w:rPr>
        <w:t>ai</w:t>
      </w:r>
      <w:r w:rsidRPr="006307EF">
        <w:rPr>
          <w:rStyle w:val="lev"/>
          <w:rFonts w:ascii="Arial" w:hAnsi="Arial" w:cs="Arial"/>
          <w:b w:val="0"/>
          <w:bCs w:val="0"/>
          <w:sz w:val="24"/>
          <w:szCs w:val="24"/>
        </w:rPr>
        <w:t>ne</w:t>
      </w:r>
    </w:p>
    <w:p w:rsidR="006A1C6B" w:rsidRDefault="006A1C6B" w:rsidP="00560CB6">
      <w:pPr>
        <w:pStyle w:val="Corpsdetexte"/>
        <w:numPr>
          <w:ilvl w:val="0"/>
          <w:numId w:val="41"/>
        </w:numPr>
        <w:spacing w:after="0"/>
        <w:rPr>
          <w:rFonts w:ascii="Arial" w:hAnsi="Arial" w:cs="Arial"/>
          <w:sz w:val="24"/>
          <w:szCs w:val="24"/>
        </w:rPr>
      </w:pPr>
      <w:r>
        <w:rPr>
          <w:rFonts w:ascii="Arial" w:hAnsi="Arial" w:cs="Arial"/>
          <w:sz w:val="24"/>
          <w:szCs w:val="24"/>
        </w:rPr>
        <w:t>Patrick Laurent</w:t>
      </w:r>
    </w:p>
    <w:p w:rsidR="00560CB6" w:rsidRDefault="009105CE" w:rsidP="00560CB6">
      <w:pPr>
        <w:pStyle w:val="Corpsdetexte"/>
        <w:spacing w:after="0"/>
        <w:rPr>
          <w:rFonts w:ascii="Arial" w:hAnsi="Arial" w:cs="Arial"/>
          <w:sz w:val="24"/>
          <w:szCs w:val="24"/>
        </w:rPr>
      </w:pPr>
      <w:r w:rsidRPr="009105CE">
        <w:rPr>
          <w:rFonts w:ascii="Arial" w:hAnsi="Arial" w:cs="Arial"/>
          <w:sz w:val="24"/>
          <w:szCs w:val="24"/>
        </w:rPr>
        <w:t xml:space="preserve">Après un vote à bulletin secret </w:t>
      </w:r>
      <w:r w:rsidR="006A1C6B">
        <w:rPr>
          <w:rFonts w:ascii="Arial" w:hAnsi="Arial" w:cs="Arial"/>
          <w:sz w:val="24"/>
          <w:szCs w:val="24"/>
        </w:rPr>
        <w:t>Pascal Hel</w:t>
      </w:r>
      <w:r w:rsidR="000F7426">
        <w:rPr>
          <w:rFonts w:ascii="Arial" w:hAnsi="Arial" w:cs="Arial"/>
          <w:sz w:val="24"/>
          <w:szCs w:val="24"/>
        </w:rPr>
        <w:t>ai</w:t>
      </w:r>
      <w:r w:rsidR="006A1C6B">
        <w:rPr>
          <w:rFonts w:ascii="Arial" w:hAnsi="Arial" w:cs="Arial"/>
          <w:sz w:val="24"/>
          <w:szCs w:val="24"/>
        </w:rPr>
        <w:t xml:space="preserve">ne </w:t>
      </w:r>
      <w:r w:rsidR="007D2D57">
        <w:rPr>
          <w:rFonts w:ascii="Arial" w:hAnsi="Arial" w:cs="Arial"/>
          <w:sz w:val="24"/>
          <w:szCs w:val="24"/>
        </w:rPr>
        <w:t>a</w:t>
      </w:r>
      <w:r w:rsidR="006A1C6B">
        <w:rPr>
          <w:rFonts w:ascii="Arial" w:hAnsi="Arial" w:cs="Arial"/>
          <w:sz w:val="24"/>
          <w:szCs w:val="24"/>
        </w:rPr>
        <w:t xml:space="preserve"> été élu à la majorité des voix.</w:t>
      </w:r>
    </w:p>
    <w:p w:rsidR="00560CB6" w:rsidRDefault="00560CB6" w:rsidP="00560CB6">
      <w:pPr>
        <w:pStyle w:val="Corpsdetexte"/>
        <w:numPr>
          <w:ilvl w:val="0"/>
          <w:numId w:val="41"/>
        </w:numPr>
        <w:spacing w:after="0"/>
        <w:rPr>
          <w:rFonts w:ascii="Arial" w:hAnsi="Arial" w:cs="Arial"/>
          <w:sz w:val="24"/>
          <w:szCs w:val="24"/>
        </w:rPr>
      </w:pPr>
      <w:r>
        <w:rPr>
          <w:rFonts w:ascii="Arial" w:hAnsi="Arial" w:cs="Arial"/>
          <w:sz w:val="24"/>
          <w:szCs w:val="24"/>
        </w:rPr>
        <w:t>Pascal Hel</w:t>
      </w:r>
      <w:r w:rsidR="003C489C">
        <w:rPr>
          <w:rFonts w:ascii="Arial" w:hAnsi="Arial" w:cs="Arial"/>
          <w:sz w:val="24"/>
          <w:szCs w:val="24"/>
        </w:rPr>
        <w:t>ai</w:t>
      </w:r>
      <w:r>
        <w:rPr>
          <w:rFonts w:ascii="Arial" w:hAnsi="Arial" w:cs="Arial"/>
          <w:sz w:val="24"/>
          <w:szCs w:val="24"/>
        </w:rPr>
        <w:t>ne</w:t>
      </w:r>
      <w:r>
        <w:rPr>
          <w:rFonts w:ascii="Arial" w:hAnsi="Arial" w:cs="Arial"/>
          <w:sz w:val="24"/>
          <w:szCs w:val="24"/>
        </w:rPr>
        <w:tab/>
        <w:t xml:space="preserve"> 63 Bulletins</w:t>
      </w:r>
    </w:p>
    <w:p w:rsidR="00560CB6" w:rsidRDefault="00560CB6" w:rsidP="00560CB6">
      <w:pPr>
        <w:pStyle w:val="Corpsdetexte"/>
        <w:numPr>
          <w:ilvl w:val="0"/>
          <w:numId w:val="41"/>
        </w:numPr>
        <w:spacing w:after="0"/>
        <w:rPr>
          <w:rFonts w:ascii="Arial" w:hAnsi="Arial" w:cs="Arial"/>
          <w:sz w:val="24"/>
          <w:szCs w:val="24"/>
        </w:rPr>
      </w:pPr>
      <w:r>
        <w:rPr>
          <w:rFonts w:ascii="Arial" w:hAnsi="Arial" w:cs="Arial"/>
          <w:sz w:val="24"/>
          <w:szCs w:val="24"/>
        </w:rPr>
        <w:t xml:space="preserve">Patrick Laurent </w:t>
      </w:r>
      <w:r>
        <w:rPr>
          <w:rFonts w:ascii="Arial" w:hAnsi="Arial" w:cs="Arial"/>
          <w:sz w:val="24"/>
          <w:szCs w:val="24"/>
        </w:rPr>
        <w:tab/>
        <w:t xml:space="preserve"> 25 Bulletins</w:t>
      </w:r>
    </w:p>
    <w:p w:rsidR="00560CB6" w:rsidRDefault="00560CB6" w:rsidP="00560CB6">
      <w:pPr>
        <w:pStyle w:val="Corpsdetexte"/>
        <w:numPr>
          <w:ilvl w:val="0"/>
          <w:numId w:val="41"/>
        </w:numPr>
        <w:spacing w:after="0"/>
        <w:rPr>
          <w:rFonts w:ascii="Arial" w:hAnsi="Arial" w:cs="Arial"/>
          <w:sz w:val="24"/>
          <w:szCs w:val="24"/>
        </w:rPr>
      </w:pPr>
      <w:r>
        <w:rPr>
          <w:rFonts w:ascii="Arial" w:hAnsi="Arial" w:cs="Arial"/>
          <w:sz w:val="24"/>
          <w:szCs w:val="24"/>
        </w:rPr>
        <w:t xml:space="preserve">Blanc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 Bulletins</w:t>
      </w:r>
    </w:p>
    <w:p w:rsidR="00EF7B91" w:rsidRPr="00EF7B91" w:rsidRDefault="00EF7B91" w:rsidP="00EF7B91">
      <w:pPr>
        <w:rPr>
          <w:rFonts w:ascii="Arial" w:eastAsia="Times New Roman" w:hAnsi="Arial" w:cs="Arial"/>
          <w:sz w:val="24"/>
          <w:szCs w:val="24"/>
          <w:lang w:eastAsia="fr-FR"/>
        </w:rPr>
      </w:pPr>
    </w:p>
    <w:p w:rsidR="005C2AA0" w:rsidRDefault="00BB4F98" w:rsidP="001B3EC4">
      <w:pPr>
        <w:rPr>
          <w:rFonts w:ascii="Arial" w:eastAsia="Times New Roman" w:hAnsi="Arial" w:cs="Arial"/>
          <w:sz w:val="24"/>
          <w:szCs w:val="24"/>
          <w:lang w:eastAsia="fr-FR"/>
        </w:rPr>
      </w:pPr>
      <w:r>
        <w:rPr>
          <w:rFonts w:ascii="Arial" w:eastAsia="Times New Roman" w:hAnsi="Arial" w:cs="Arial"/>
          <w:sz w:val="24"/>
          <w:szCs w:val="24"/>
          <w:lang w:eastAsia="fr-FR"/>
        </w:rPr>
        <w:t>L’ordre du jour étant épuisé, l</w:t>
      </w:r>
      <w:r w:rsidR="00EF7B91" w:rsidRPr="00EF7B91">
        <w:rPr>
          <w:rFonts w:ascii="Arial" w:eastAsia="Times New Roman" w:hAnsi="Arial" w:cs="Arial"/>
          <w:sz w:val="24"/>
          <w:szCs w:val="24"/>
          <w:lang w:eastAsia="fr-FR"/>
        </w:rPr>
        <w:t>a séance est levée à 1</w:t>
      </w:r>
      <w:r>
        <w:rPr>
          <w:rFonts w:ascii="Arial" w:eastAsia="Times New Roman" w:hAnsi="Arial" w:cs="Arial"/>
          <w:sz w:val="24"/>
          <w:szCs w:val="24"/>
          <w:lang w:eastAsia="fr-FR"/>
        </w:rPr>
        <w:t>2</w:t>
      </w:r>
      <w:r w:rsidR="00EF7B91" w:rsidRPr="00EF7B91">
        <w:rPr>
          <w:rFonts w:ascii="Arial" w:eastAsia="Times New Roman" w:hAnsi="Arial" w:cs="Arial"/>
          <w:sz w:val="24"/>
          <w:szCs w:val="24"/>
          <w:lang w:eastAsia="fr-FR"/>
        </w:rPr>
        <w:t>h</w:t>
      </w:r>
      <w:r>
        <w:rPr>
          <w:rFonts w:ascii="Arial" w:eastAsia="Times New Roman" w:hAnsi="Arial" w:cs="Arial"/>
          <w:sz w:val="24"/>
          <w:szCs w:val="24"/>
          <w:lang w:eastAsia="fr-FR"/>
        </w:rPr>
        <w:t>3</w:t>
      </w:r>
      <w:r w:rsidR="00EF7B91" w:rsidRPr="00EF7B91">
        <w:rPr>
          <w:rFonts w:ascii="Arial" w:eastAsia="Times New Roman" w:hAnsi="Arial" w:cs="Arial"/>
          <w:sz w:val="24"/>
          <w:szCs w:val="24"/>
          <w:lang w:eastAsia="fr-FR"/>
        </w:rPr>
        <w:t>0</w:t>
      </w:r>
      <w:r w:rsidR="009105CE">
        <w:rPr>
          <w:rFonts w:ascii="Arial" w:eastAsia="Times New Roman" w:hAnsi="Arial" w:cs="Arial"/>
          <w:sz w:val="24"/>
          <w:szCs w:val="24"/>
          <w:lang w:eastAsia="fr-FR"/>
        </w:rPr>
        <w:t>.</w:t>
      </w:r>
      <w:bookmarkStart w:id="24" w:name="_GoBack"/>
      <w:bookmarkEnd w:id="24"/>
      <w:r w:rsidR="005C2AA0">
        <w:rPr>
          <w:rFonts w:ascii="Arial" w:eastAsia="Times New Roman" w:hAnsi="Arial" w:cs="Arial"/>
          <w:sz w:val="24"/>
          <w:szCs w:val="24"/>
          <w:lang w:eastAsia="fr-FR"/>
        </w:rPr>
        <w:br w:type="page"/>
      </w:r>
    </w:p>
    <w:p w:rsidR="000915D6" w:rsidRPr="00EF7B91" w:rsidRDefault="000915D6" w:rsidP="00F01A4A">
      <w:pPr>
        <w:pStyle w:val="Titre1"/>
        <w:rPr>
          <w:rFonts w:ascii="Arial" w:hAnsi="Arial" w:cs="Arial"/>
        </w:rPr>
      </w:pPr>
      <w:bookmarkStart w:id="25" w:name="_Toc30524978"/>
      <w:r w:rsidRPr="00EF7B91">
        <w:rPr>
          <w:rFonts w:ascii="Arial" w:hAnsi="Arial" w:cs="Arial"/>
        </w:rPr>
        <w:lastRenderedPageBreak/>
        <w:t>Relevé de décisions</w:t>
      </w:r>
      <w:bookmarkEnd w:id="25"/>
    </w:p>
    <w:p w:rsidR="00F01A4A" w:rsidRPr="00EF7B91" w:rsidRDefault="00F01A4A" w:rsidP="00F01A4A">
      <w:pPr>
        <w:pStyle w:val="Corpsdetexte"/>
        <w:ind w:left="720"/>
        <w:rPr>
          <w:rFonts w:ascii="Arial" w:hAnsi="Arial" w:cs="Arial"/>
          <w:sz w:val="24"/>
          <w:szCs w:val="24"/>
        </w:rPr>
      </w:pPr>
    </w:p>
    <w:p w:rsidR="000915D6" w:rsidRPr="00EF7B91" w:rsidRDefault="00033F1F" w:rsidP="00F4774D">
      <w:pPr>
        <w:pStyle w:val="Corpsdetexte"/>
        <w:numPr>
          <w:ilvl w:val="0"/>
          <w:numId w:val="38"/>
        </w:numPr>
        <w:rPr>
          <w:rFonts w:ascii="Arial" w:hAnsi="Arial" w:cs="Arial"/>
          <w:sz w:val="24"/>
          <w:szCs w:val="24"/>
        </w:rPr>
      </w:pPr>
      <w:r w:rsidRPr="00EF7B91">
        <w:rPr>
          <w:rFonts w:ascii="Arial" w:hAnsi="Arial" w:cs="Arial"/>
          <w:sz w:val="24"/>
          <w:szCs w:val="24"/>
        </w:rPr>
        <w:t>Quitus Moral au Président</w:t>
      </w:r>
    </w:p>
    <w:p w:rsidR="00033F1F" w:rsidRDefault="00033F1F" w:rsidP="00F4774D">
      <w:pPr>
        <w:pStyle w:val="Corpsdetexte"/>
        <w:numPr>
          <w:ilvl w:val="0"/>
          <w:numId w:val="38"/>
        </w:numPr>
        <w:rPr>
          <w:rFonts w:ascii="Arial" w:hAnsi="Arial" w:cs="Arial"/>
          <w:sz w:val="24"/>
          <w:szCs w:val="24"/>
        </w:rPr>
      </w:pPr>
      <w:r w:rsidRPr="00EF7B91">
        <w:rPr>
          <w:rFonts w:ascii="Arial" w:hAnsi="Arial" w:cs="Arial"/>
          <w:sz w:val="24"/>
          <w:szCs w:val="24"/>
        </w:rPr>
        <w:t>Quitus Financier au Trésorier</w:t>
      </w:r>
    </w:p>
    <w:p w:rsidR="005C2AA0" w:rsidRDefault="005C2AA0" w:rsidP="00F4774D">
      <w:pPr>
        <w:pStyle w:val="Corpsdetexte"/>
        <w:numPr>
          <w:ilvl w:val="0"/>
          <w:numId w:val="38"/>
        </w:numPr>
        <w:rPr>
          <w:rFonts w:ascii="Arial" w:hAnsi="Arial" w:cs="Arial"/>
          <w:sz w:val="24"/>
          <w:szCs w:val="24"/>
        </w:rPr>
      </w:pPr>
      <w:r>
        <w:rPr>
          <w:rFonts w:ascii="Arial" w:hAnsi="Arial" w:cs="Arial"/>
          <w:sz w:val="24"/>
          <w:szCs w:val="24"/>
        </w:rPr>
        <w:t>Suppression de l’antenne Picardie</w:t>
      </w:r>
    </w:p>
    <w:p w:rsidR="001E6349" w:rsidRPr="00EF7B91" w:rsidRDefault="001E6349" w:rsidP="00F4774D">
      <w:pPr>
        <w:pStyle w:val="Corpsdetexte"/>
        <w:numPr>
          <w:ilvl w:val="0"/>
          <w:numId w:val="38"/>
        </w:numPr>
        <w:rPr>
          <w:rFonts w:ascii="Arial" w:hAnsi="Arial" w:cs="Arial"/>
          <w:sz w:val="24"/>
          <w:szCs w:val="24"/>
        </w:rPr>
      </w:pPr>
      <w:r>
        <w:rPr>
          <w:rFonts w:ascii="Arial" w:hAnsi="Arial" w:cs="Arial"/>
          <w:sz w:val="24"/>
          <w:szCs w:val="24"/>
        </w:rPr>
        <w:t>Christian Barny prend les fonctions de Rédacteur en Chef de la Revue des Méharistes.</w:t>
      </w:r>
    </w:p>
    <w:p w:rsidR="00B0732A" w:rsidRPr="001E6349" w:rsidRDefault="00BB4F98" w:rsidP="00C20491">
      <w:pPr>
        <w:pStyle w:val="Corpsdetexte"/>
        <w:numPr>
          <w:ilvl w:val="0"/>
          <w:numId w:val="38"/>
        </w:numPr>
        <w:rPr>
          <w:rFonts w:ascii="Arial" w:hAnsi="Arial" w:cs="Arial"/>
          <w:sz w:val="24"/>
          <w:szCs w:val="24"/>
        </w:rPr>
      </w:pPr>
      <w:r w:rsidRPr="001E6349">
        <w:rPr>
          <w:rFonts w:ascii="Arial" w:hAnsi="Arial" w:cs="Arial"/>
          <w:sz w:val="24"/>
          <w:szCs w:val="24"/>
        </w:rPr>
        <w:t>Pascal Hel</w:t>
      </w:r>
      <w:r w:rsidR="003C489C">
        <w:rPr>
          <w:rFonts w:ascii="Arial" w:hAnsi="Arial" w:cs="Arial"/>
          <w:sz w:val="24"/>
          <w:szCs w:val="24"/>
        </w:rPr>
        <w:t>ai</w:t>
      </w:r>
      <w:r w:rsidRPr="001E6349">
        <w:rPr>
          <w:rFonts w:ascii="Arial" w:hAnsi="Arial" w:cs="Arial"/>
          <w:sz w:val="24"/>
          <w:szCs w:val="24"/>
        </w:rPr>
        <w:t xml:space="preserve">ne est </w:t>
      </w:r>
      <w:r w:rsidR="001E5551">
        <w:rPr>
          <w:rFonts w:ascii="Arial" w:hAnsi="Arial" w:cs="Arial"/>
          <w:sz w:val="24"/>
          <w:szCs w:val="24"/>
        </w:rPr>
        <w:t>nommé</w:t>
      </w:r>
      <w:r w:rsidRPr="001E6349">
        <w:rPr>
          <w:rFonts w:ascii="Arial" w:hAnsi="Arial" w:cs="Arial"/>
          <w:sz w:val="24"/>
          <w:szCs w:val="24"/>
        </w:rPr>
        <w:t xml:space="preserve"> membre</w:t>
      </w:r>
      <w:r w:rsidR="00B0732A" w:rsidRPr="001E6349">
        <w:rPr>
          <w:rFonts w:ascii="Arial" w:hAnsi="Arial" w:cs="Arial"/>
          <w:sz w:val="24"/>
          <w:szCs w:val="24"/>
        </w:rPr>
        <w:t xml:space="preserve"> du Conseil d’Administration</w:t>
      </w:r>
      <w:r w:rsidR="003A5D4F" w:rsidRPr="001E6349">
        <w:rPr>
          <w:rFonts w:ascii="Arial" w:hAnsi="Arial" w:cs="Arial"/>
          <w:sz w:val="24"/>
          <w:szCs w:val="24"/>
        </w:rPr>
        <w:t>.</w:t>
      </w:r>
    </w:p>
    <w:p w:rsidR="00BB4F98" w:rsidRPr="00EF7B91" w:rsidRDefault="00BB4F98" w:rsidP="00BB4F98">
      <w:pPr>
        <w:pStyle w:val="Corpsdetexte"/>
        <w:numPr>
          <w:ilvl w:val="0"/>
          <w:numId w:val="38"/>
        </w:numPr>
        <w:rPr>
          <w:rFonts w:ascii="Arial" w:hAnsi="Arial" w:cs="Arial"/>
          <w:sz w:val="24"/>
          <w:szCs w:val="24"/>
        </w:rPr>
      </w:pPr>
      <w:r>
        <w:rPr>
          <w:rFonts w:ascii="Arial" w:hAnsi="Arial" w:cs="Arial"/>
          <w:sz w:val="24"/>
          <w:szCs w:val="24"/>
        </w:rPr>
        <w:t xml:space="preserve">Mandat </w:t>
      </w:r>
      <w:r w:rsidR="00760134">
        <w:rPr>
          <w:rFonts w:ascii="Arial" w:hAnsi="Arial" w:cs="Arial"/>
          <w:sz w:val="24"/>
          <w:szCs w:val="24"/>
        </w:rPr>
        <w:t xml:space="preserve">est </w:t>
      </w:r>
      <w:r>
        <w:rPr>
          <w:rFonts w:ascii="Arial" w:hAnsi="Arial" w:cs="Arial"/>
          <w:sz w:val="24"/>
          <w:szCs w:val="24"/>
        </w:rPr>
        <w:t xml:space="preserve">donné au Président </w:t>
      </w:r>
      <w:r w:rsidRPr="00EF7B91">
        <w:rPr>
          <w:rFonts w:ascii="Arial" w:hAnsi="Arial" w:cs="Arial"/>
          <w:sz w:val="24"/>
          <w:szCs w:val="24"/>
        </w:rPr>
        <w:t xml:space="preserve">pour effectuer toutes les déclarations nécessaires en préfecture ou sous-préfecture des </w:t>
      </w:r>
      <w:r w:rsidRPr="00EF7B91">
        <w:rPr>
          <w:rFonts w:ascii="Arial" w:hAnsi="Arial" w:cs="Arial"/>
        </w:rPr>
        <w:t>Pyrénées-Atlantiques (64).</w:t>
      </w:r>
    </w:p>
    <w:p w:rsidR="00BB4F98" w:rsidRPr="00EF7B91" w:rsidRDefault="00BB4F98" w:rsidP="00BB4F98">
      <w:pPr>
        <w:pStyle w:val="Corpsdetexte"/>
        <w:rPr>
          <w:rFonts w:ascii="Arial" w:hAnsi="Arial" w:cs="Arial"/>
          <w:sz w:val="24"/>
          <w:szCs w:val="24"/>
        </w:rPr>
      </w:pPr>
    </w:p>
    <w:p w:rsidR="006A7ABB" w:rsidRDefault="006A7ABB" w:rsidP="002478A2">
      <w:pPr>
        <w:pStyle w:val="Corpsdetexte"/>
        <w:ind w:left="360"/>
        <w:rPr>
          <w:rFonts w:ascii="Arial" w:hAnsi="Arial" w:cs="Arial"/>
          <w:sz w:val="24"/>
          <w:szCs w:val="24"/>
        </w:rPr>
      </w:pPr>
    </w:p>
    <w:p w:rsidR="002478A2" w:rsidRPr="00EF7B91" w:rsidRDefault="002478A2" w:rsidP="002478A2">
      <w:pPr>
        <w:pStyle w:val="Corpsdetexte"/>
        <w:ind w:left="360"/>
        <w:rPr>
          <w:rFonts w:ascii="Arial" w:hAnsi="Arial" w:cs="Arial"/>
          <w:sz w:val="24"/>
          <w:szCs w:val="24"/>
        </w:rPr>
      </w:pPr>
    </w:p>
    <w:p w:rsidR="00F01A4A" w:rsidRPr="00EF7B91" w:rsidRDefault="00F01A4A" w:rsidP="00F01A4A">
      <w:pPr>
        <w:pStyle w:val="Corpsdetexte"/>
        <w:ind w:left="720"/>
        <w:rPr>
          <w:rFonts w:ascii="Arial" w:hAnsi="Arial" w:cs="Arial"/>
          <w:sz w:val="24"/>
          <w:szCs w:val="24"/>
        </w:rPr>
      </w:pPr>
    </w:p>
    <w:p w:rsidR="00445FDF" w:rsidRPr="00EF7B91" w:rsidRDefault="00445FDF" w:rsidP="00445FDF">
      <w:pPr>
        <w:ind w:left="720"/>
        <w:rPr>
          <w:rFonts w:ascii="Arial" w:hAnsi="Arial" w:cs="Arial"/>
          <w:sz w:val="24"/>
          <w:szCs w:val="24"/>
        </w:rPr>
      </w:pPr>
    </w:p>
    <w:p w:rsidR="009316A3" w:rsidRPr="00EF7B91" w:rsidRDefault="009316A3" w:rsidP="009316A3">
      <w:pPr>
        <w:rPr>
          <w:rFonts w:ascii="Arial" w:hAnsi="Arial" w:cs="Arial"/>
        </w:rPr>
      </w:pPr>
    </w:p>
    <w:p w:rsidR="00EF7B91" w:rsidRPr="00EF7B91" w:rsidRDefault="00EF7B91" w:rsidP="009316A3">
      <w:pPr>
        <w:tabs>
          <w:tab w:val="left" w:pos="2790"/>
        </w:tabs>
        <w:rPr>
          <w:rFonts w:ascii="Arial" w:hAnsi="Arial" w:cs="Arial"/>
          <w:sz w:val="24"/>
          <w:szCs w:val="24"/>
        </w:rPr>
      </w:pPr>
      <w:r w:rsidRPr="00EF7B91">
        <w:rPr>
          <w:rFonts w:ascii="Arial" w:hAnsi="Arial" w:cs="Arial"/>
          <w:sz w:val="24"/>
          <w:szCs w:val="24"/>
        </w:rPr>
        <w:t xml:space="preserve">Le Président                                                                            Le Secrétaire de séance </w:t>
      </w:r>
    </w:p>
    <w:p w:rsidR="009316A3" w:rsidRPr="00EF7B91" w:rsidRDefault="00EF7B91" w:rsidP="009316A3">
      <w:pPr>
        <w:tabs>
          <w:tab w:val="left" w:pos="2790"/>
        </w:tabs>
        <w:rPr>
          <w:rFonts w:ascii="Arial" w:hAnsi="Arial" w:cs="Arial"/>
          <w:sz w:val="24"/>
          <w:szCs w:val="24"/>
        </w:rPr>
      </w:pPr>
      <w:r w:rsidRPr="00EF7B91">
        <w:rPr>
          <w:rFonts w:ascii="Arial" w:hAnsi="Arial" w:cs="Arial"/>
          <w:sz w:val="24"/>
          <w:szCs w:val="24"/>
        </w:rPr>
        <w:t>Thierry Censier</w:t>
      </w:r>
      <w:r w:rsidRPr="00EF7B91">
        <w:rPr>
          <w:sz w:val="24"/>
          <w:szCs w:val="24"/>
        </w:rPr>
        <w:t xml:space="preserve">                                                                                                      </w:t>
      </w:r>
      <w:r w:rsidRPr="00EF7B91">
        <w:rPr>
          <w:rFonts w:ascii="Arial" w:hAnsi="Arial" w:cs="Arial"/>
          <w:sz w:val="24"/>
          <w:szCs w:val="24"/>
        </w:rPr>
        <w:t>Pascal Varaldi</w:t>
      </w:r>
    </w:p>
    <w:sectPr w:rsidR="009316A3" w:rsidRPr="00EF7B91" w:rsidSect="00416325">
      <w:headerReference w:type="default" r:id="rId8"/>
      <w:footerReference w:type="default" r:id="rId9"/>
      <w:pgSz w:w="11906" w:h="16838"/>
      <w:pgMar w:top="1304" w:right="1417" w:bottom="1304" w:left="1417" w:header="595" w:footer="595"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DDD" w:rsidRDefault="00BB7DDD">
      <w:pPr>
        <w:spacing w:after="0" w:line="240" w:lineRule="auto"/>
      </w:pPr>
      <w:r>
        <w:separator/>
      </w:r>
    </w:p>
  </w:endnote>
  <w:endnote w:type="continuationSeparator" w:id="0">
    <w:p w:rsidR="00BB7DDD" w:rsidRDefault="00BB7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99">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91" w:rsidRDefault="00C20491" w:rsidP="009141AD">
    <w:pPr>
      <w:pStyle w:val="Pieddepage"/>
      <w:jc w:val="center"/>
      <w:rPr>
        <w:rFonts w:ascii="Arial" w:hAnsi="Arial"/>
      </w:rPr>
    </w:pPr>
    <w:r>
      <w:rPr>
        <w:rFonts w:ascii="Arial" w:hAnsi="Arial"/>
      </w:rPr>
      <w:t>Compte rendu</w:t>
    </w:r>
  </w:p>
  <w:p w:rsidR="00C20491" w:rsidRPr="009141AD" w:rsidRDefault="00C20491" w:rsidP="009141AD">
    <w:pPr>
      <w:pStyle w:val="Pieddepage"/>
      <w:jc w:val="center"/>
      <w:rPr>
        <w:rFonts w:ascii="Arial" w:hAnsi="Arial"/>
      </w:rPr>
    </w:pPr>
    <w:r>
      <w:rPr>
        <w:rFonts w:ascii="Arial" w:hAnsi="Arial"/>
      </w:rPr>
      <w:t xml:space="preserve"> Assemblée Générale Ordinaire 18 Janvier 2020</w:t>
    </w:r>
  </w:p>
  <w:p w:rsidR="00C20491" w:rsidRDefault="00C20491">
    <w:pPr>
      <w:pStyle w:val="Pieddepage"/>
    </w:pPr>
    <w:r>
      <w:tab/>
    </w:r>
    <w:r>
      <w:rPr>
        <w:rFonts w:ascii="Arial" w:hAnsi="Arial"/>
      </w:rPr>
      <w:t xml:space="preserve">- </w:t>
    </w:r>
    <w:r>
      <w:fldChar w:fldCharType="begin"/>
    </w:r>
    <w:r>
      <w:instrText xml:space="preserve"> PAGE </w:instrText>
    </w:r>
    <w:r>
      <w:fldChar w:fldCharType="separate"/>
    </w:r>
    <w:r>
      <w:rPr>
        <w:noProof/>
      </w:rPr>
      <w:t>7</w:t>
    </w:r>
    <w:r>
      <w:fldChar w:fldCharType="end"/>
    </w:r>
    <w:r>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DDD" w:rsidRDefault="00BB7DDD">
      <w:pPr>
        <w:spacing w:after="0" w:line="240" w:lineRule="auto"/>
      </w:pPr>
      <w:r>
        <w:separator/>
      </w:r>
    </w:p>
  </w:footnote>
  <w:footnote w:type="continuationSeparator" w:id="0">
    <w:p w:rsidR="00BB7DDD" w:rsidRDefault="00BB7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91" w:rsidRDefault="00C20491">
    <w:pPr>
      <w:pStyle w:val="En-tte"/>
      <w:jc w:val="center"/>
      <w:rPr>
        <w:rFonts w:ascii="Arial" w:hAnsi="Arial" w:cs="Arial"/>
        <w:b/>
        <w:bCs/>
        <w:sz w:val="36"/>
        <w:szCs w:val="36"/>
      </w:rPr>
    </w:pPr>
    <w:r>
      <w:rPr>
        <w:noProof/>
        <w:lang w:eastAsia="fr-FR"/>
      </w:rPr>
      <w:drawing>
        <wp:inline distT="0" distB="0" distL="0" distR="0">
          <wp:extent cx="5372100" cy="1638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100" cy="1638300"/>
                  </a:xfrm>
                  <a:prstGeom prst="rect">
                    <a:avLst/>
                  </a:prstGeom>
                  <a:solidFill>
                    <a:srgbClr val="FFFFFF"/>
                  </a:solidFill>
                  <a:ln>
                    <a:noFill/>
                  </a:ln>
                </pic:spPr>
              </pic:pic>
            </a:graphicData>
          </a:graphic>
        </wp:inline>
      </w:drawing>
    </w:r>
  </w:p>
  <w:p w:rsidR="00C20491" w:rsidRDefault="00C20491">
    <w:pPr>
      <w:pStyle w:val="En-tte"/>
      <w:pBdr>
        <w:bottom w:val="single" w:sz="1" w:space="0" w:color="000000"/>
      </w:pBdr>
      <w:jc w:val="center"/>
    </w:pPr>
    <w:r>
      <w:rPr>
        <w:rFonts w:ascii="Arial" w:hAnsi="Arial" w:cs="Arial"/>
        <w:b/>
        <w:bCs/>
        <w:sz w:val="36"/>
        <w:szCs w:val="36"/>
      </w:rPr>
      <w:t>Compte Rendu Assemblée Générale Ordinaire         18 Janvier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Titre1"/>
      <w:lvlText w:val="%1"/>
      <w:lvlJc w:val="left"/>
      <w:pPr>
        <w:tabs>
          <w:tab w:val="num" w:pos="0"/>
        </w:tabs>
        <w:ind w:left="432" w:hanging="432"/>
      </w:pPr>
    </w:lvl>
    <w:lvl w:ilvl="1">
      <w:start w:val="1"/>
      <w:numFmt w:val="decimal"/>
      <w:pStyle w:val="Titre2"/>
      <w:lvlText w:val="%1.%2"/>
      <w:lvlJc w:val="left"/>
      <w:pPr>
        <w:tabs>
          <w:tab w:val="num" w:pos="0"/>
        </w:tabs>
        <w:ind w:left="576" w:hanging="576"/>
      </w:pPr>
    </w:lvl>
    <w:lvl w:ilvl="2">
      <w:start w:val="1"/>
      <w:numFmt w:val="decimal"/>
      <w:pStyle w:val="Titre3"/>
      <w:lvlText w:val="%1.%2.%3"/>
      <w:lvlJc w:val="left"/>
      <w:pPr>
        <w:tabs>
          <w:tab w:val="num" w:pos="0"/>
        </w:tabs>
        <w:ind w:left="720" w:hanging="720"/>
      </w:pPr>
    </w:lvl>
    <w:lvl w:ilvl="3">
      <w:start w:val="1"/>
      <w:numFmt w:val="decimal"/>
      <w:pStyle w:val="Titre4"/>
      <w:lvlText w:val="%1.%2.%3.%4"/>
      <w:lvlJc w:val="left"/>
      <w:pPr>
        <w:tabs>
          <w:tab w:val="num" w:pos="426"/>
        </w:tabs>
        <w:ind w:left="1290" w:hanging="864"/>
      </w:p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name w:val="WWNum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bullet"/>
      <w:lvlText w:val=""/>
      <w:lvlJc w:val="left"/>
      <w:pPr>
        <w:tabs>
          <w:tab w:val="num" w:pos="780"/>
        </w:tabs>
        <w:ind w:left="780" w:hanging="360"/>
      </w:pPr>
      <w:rPr>
        <w:rFonts w:ascii="Wingdings" w:hAnsi="Wingdings"/>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rPr>
    </w:lvl>
    <w:lvl w:ilvl="3">
      <w:start w:val="1"/>
      <w:numFmt w:val="bullet"/>
      <w:lvlText w:val=""/>
      <w:lvlJc w:val="left"/>
      <w:pPr>
        <w:tabs>
          <w:tab w:val="num" w:pos="2940"/>
        </w:tabs>
        <w:ind w:left="2940" w:hanging="360"/>
      </w:pPr>
      <w:rPr>
        <w:rFonts w:ascii="Symbol" w:hAnsi="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rPr>
    </w:lvl>
  </w:abstractNum>
  <w:abstractNum w:abstractNumId="6" w15:restartNumberingAfterBreak="0">
    <w:nsid w:val="00000007"/>
    <w:multiLevelType w:val="multilevel"/>
    <w:tmpl w:val="00000007"/>
    <w:name w:val="WWNum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name w:val="WWNum8"/>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multilevel"/>
    <w:tmpl w:val="0000000C"/>
    <w:name w:val="WWNum11"/>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multilevel"/>
    <w:tmpl w:val="00000010"/>
    <w:name w:val="WWNum1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multilevel"/>
    <w:tmpl w:val="00000012"/>
    <w:name w:val="WWNum17"/>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0" w15:restartNumberingAfterBreak="0">
    <w:nsid w:val="00D7635B"/>
    <w:multiLevelType w:val="hybridMultilevel"/>
    <w:tmpl w:val="E9F85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099A10F0"/>
    <w:multiLevelType w:val="hybridMultilevel"/>
    <w:tmpl w:val="FA3EC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DFB0A9A"/>
    <w:multiLevelType w:val="hybridMultilevel"/>
    <w:tmpl w:val="D7E06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5D36227"/>
    <w:multiLevelType w:val="hybridMultilevel"/>
    <w:tmpl w:val="99607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7942B7F"/>
    <w:multiLevelType w:val="hybridMultilevel"/>
    <w:tmpl w:val="435A4E9A"/>
    <w:lvl w:ilvl="0" w:tplc="DEF87578">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CDF451B"/>
    <w:multiLevelType w:val="hybridMultilevel"/>
    <w:tmpl w:val="AC420558"/>
    <w:lvl w:ilvl="0" w:tplc="DEF87578">
      <w:numFmt w:val="bullet"/>
      <w:lvlText w:val="-"/>
      <w:lvlJc w:val="left"/>
      <w:pPr>
        <w:ind w:left="720" w:hanging="360"/>
      </w:pPr>
      <w:rPr>
        <w:rFonts w:ascii="Calibri" w:eastAsia="SimSu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E0613F5"/>
    <w:multiLevelType w:val="hybridMultilevel"/>
    <w:tmpl w:val="C3F2CDB6"/>
    <w:lvl w:ilvl="0" w:tplc="040C0001">
      <w:start w:val="1"/>
      <w:numFmt w:val="bullet"/>
      <w:lvlText w:val=""/>
      <w:lvlJc w:val="left"/>
      <w:pPr>
        <w:ind w:left="855" w:hanging="360"/>
      </w:pPr>
      <w:rPr>
        <w:rFonts w:ascii="Symbol" w:hAnsi="Symbol"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27" w15:restartNumberingAfterBreak="0">
    <w:nsid w:val="20093005"/>
    <w:multiLevelType w:val="hybridMultilevel"/>
    <w:tmpl w:val="BE2AC4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27E6F38"/>
    <w:multiLevelType w:val="hybridMultilevel"/>
    <w:tmpl w:val="F28436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DA431A8"/>
    <w:multiLevelType w:val="hybridMultilevel"/>
    <w:tmpl w:val="5F083D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1460B62"/>
    <w:multiLevelType w:val="hybridMultilevel"/>
    <w:tmpl w:val="A5A2C104"/>
    <w:lvl w:ilvl="0" w:tplc="DEF87578">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3F156DB"/>
    <w:multiLevelType w:val="hybridMultilevel"/>
    <w:tmpl w:val="901C1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45E39DF"/>
    <w:multiLevelType w:val="hybridMultilevel"/>
    <w:tmpl w:val="03AC222E"/>
    <w:lvl w:ilvl="0" w:tplc="DEF87578">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4BC3E2B"/>
    <w:multiLevelType w:val="hybridMultilevel"/>
    <w:tmpl w:val="770A3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7487452"/>
    <w:multiLevelType w:val="hybridMultilevel"/>
    <w:tmpl w:val="9FA28E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B0977F0"/>
    <w:multiLevelType w:val="hybridMultilevel"/>
    <w:tmpl w:val="1D6047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47A9609F"/>
    <w:multiLevelType w:val="hybridMultilevel"/>
    <w:tmpl w:val="0284DB6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C806E6E"/>
    <w:multiLevelType w:val="hybridMultilevel"/>
    <w:tmpl w:val="963AA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4597485"/>
    <w:multiLevelType w:val="hybridMultilevel"/>
    <w:tmpl w:val="EB26C5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EB563FF"/>
    <w:multiLevelType w:val="hybridMultilevel"/>
    <w:tmpl w:val="057495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F1A09E7"/>
    <w:multiLevelType w:val="hybridMultilevel"/>
    <w:tmpl w:val="D4BA9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3619EC"/>
    <w:multiLevelType w:val="hybridMultilevel"/>
    <w:tmpl w:val="2C46E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0"/>
  </w:num>
  <w:num w:numId="22">
    <w:abstractNumId w:val="16"/>
  </w:num>
  <w:num w:numId="23">
    <w:abstractNumId w:val="41"/>
  </w:num>
  <w:num w:numId="24">
    <w:abstractNumId w:val="39"/>
  </w:num>
  <w:num w:numId="25">
    <w:abstractNumId w:val="32"/>
  </w:num>
  <w:num w:numId="26">
    <w:abstractNumId w:val="35"/>
  </w:num>
  <w:num w:numId="27">
    <w:abstractNumId w:val="29"/>
  </w:num>
  <w:num w:numId="28">
    <w:abstractNumId w:val="36"/>
  </w:num>
  <w:num w:numId="29">
    <w:abstractNumId w:val="37"/>
  </w:num>
  <w:num w:numId="30">
    <w:abstractNumId w:val="38"/>
  </w:num>
  <w:num w:numId="31">
    <w:abstractNumId w:val="25"/>
  </w:num>
  <w:num w:numId="32">
    <w:abstractNumId w:val="30"/>
  </w:num>
  <w:num w:numId="33">
    <w:abstractNumId w:val="24"/>
  </w:num>
  <w:num w:numId="34">
    <w:abstractNumId w:val="40"/>
  </w:num>
  <w:num w:numId="35">
    <w:abstractNumId w:val="27"/>
  </w:num>
  <w:num w:numId="36">
    <w:abstractNumId w:val="22"/>
  </w:num>
  <w:num w:numId="37">
    <w:abstractNumId w:val="33"/>
  </w:num>
  <w:num w:numId="38">
    <w:abstractNumId w:val="28"/>
  </w:num>
  <w:num w:numId="39">
    <w:abstractNumId w:val="23"/>
  </w:num>
  <w:num w:numId="40">
    <w:abstractNumId w:val="21"/>
  </w:num>
  <w:num w:numId="41">
    <w:abstractNumId w:val="31"/>
  </w:num>
  <w:num w:numId="42">
    <w:abstractNumId w:val="20"/>
  </w:num>
  <w:num w:numId="43">
    <w:abstractNumId w:val="34"/>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5C"/>
    <w:rsid w:val="00012E22"/>
    <w:rsid w:val="000332F1"/>
    <w:rsid w:val="00033F1F"/>
    <w:rsid w:val="00051B7B"/>
    <w:rsid w:val="00052DBC"/>
    <w:rsid w:val="000610B2"/>
    <w:rsid w:val="00086A09"/>
    <w:rsid w:val="000915D6"/>
    <w:rsid w:val="000A6E03"/>
    <w:rsid w:val="000C34CC"/>
    <w:rsid w:val="000D524C"/>
    <w:rsid w:val="000E0289"/>
    <w:rsid w:val="000F7426"/>
    <w:rsid w:val="00120250"/>
    <w:rsid w:val="001266C3"/>
    <w:rsid w:val="00127986"/>
    <w:rsid w:val="00143514"/>
    <w:rsid w:val="00155537"/>
    <w:rsid w:val="00162F72"/>
    <w:rsid w:val="0017425C"/>
    <w:rsid w:val="00184EE1"/>
    <w:rsid w:val="0018598A"/>
    <w:rsid w:val="00195373"/>
    <w:rsid w:val="001B3EC4"/>
    <w:rsid w:val="001C6EFF"/>
    <w:rsid w:val="001D0C63"/>
    <w:rsid w:val="001E5551"/>
    <w:rsid w:val="001E6349"/>
    <w:rsid w:val="00202A77"/>
    <w:rsid w:val="00207C02"/>
    <w:rsid w:val="00214A1B"/>
    <w:rsid w:val="00225391"/>
    <w:rsid w:val="0022585D"/>
    <w:rsid w:val="00241EFA"/>
    <w:rsid w:val="002478A2"/>
    <w:rsid w:val="00252D48"/>
    <w:rsid w:val="00256921"/>
    <w:rsid w:val="002631F8"/>
    <w:rsid w:val="00264356"/>
    <w:rsid w:val="00270B3F"/>
    <w:rsid w:val="00272BDA"/>
    <w:rsid w:val="00280F0E"/>
    <w:rsid w:val="002E352D"/>
    <w:rsid w:val="002E44A0"/>
    <w:rsid w:val="003006CA"/>
    <w:rsid w:val="00307FF8"/>
    <w:rsid w:val="00325502"/>
    <w:rsid w:val="00333347"/>
    <w:rsid w:val="00333C23"/>
    <w:rsid w:val="00342D7E"/>
    <w:rsid w:val="00356214"/>
    <w:rsid w:val="003732A0"/>
    <w:rsid w:val="00382DEB"/>
    <w:rsid w:val="00396D74"/>
    <w:rsid w:val="003A5D4F"/>
    <w:rsid w:val="003B0289"/>
    <w:rsid w:val="003B5887"/>
    <w:rsid w:val="003C0A6F"/>
    <w:rsid w:val="003C489C"/>
    <w:rsid w:val="003C7A48"/>
    <w:rsid w:val="003D1537"/>
    <w:rsid w:val="00416325"/>
    <w:rsid w:val="00424FA8"/>
    <w:rsid w:val="0043064B"/>
    <w:rsid w:val="00432426"/>
    <w:rsid w:val="00445FDF"/>
    <w:rsid w:val="00473BA3"/>
    <w:rsid w:val="00474D36"/>
    <w:rsid w:val="00483597"/>
    <w:rsid w:val="00494346"/>
    <w:rsid w:val="004A5572"/>
    <w:rsid w:val="004C6440"/>
    <w:rsid w:val="004F0B7A"/>
    <w:rsid w:val="004F21B4"/>
    <w:rsid w:val="004F56A0"/>
    <w:rsid w:val="00511CC2"/>
    <w:rsid w:val="0055232D"/>
    <w:rsid w:val="00553DE7"/>
    <w:rsid w:val="00560CB6"/>
    <w:rsid w:val="00571212"/>
    <w:rsid w:val="005802C1"/>
    <w:rsid w:val="00584C72"/>
    <w:rsid w:val="0059042B"/>
    <w:rsid w:val="005A0AEA"/>
    <w:rsid w:val="005B5F75"/>
    <w:rsid w:val="005C2AA0"/>
    <w:rsid w:val="005C723D"/>
    <w:rsid w:val="00613EA8"/>
    <w:rsid w:val="006307EF"/>
    <w:rsid w:val="00644F0C"/>
    <w:rsid w:val="006601AF"/>
    <w:rsid w:val="00664920"/>
    <w:rsid w:val="00682F10"/>
    <w:rsid w:val="00696225"/>
    <w:rsid w:val="006A1C6B"/>
    <w:rsid w:val="006A7ABB"/>
    <w:rsid w:val="006C4752"/>
    <w:rsid w:val="006C5E5F"/>
    <w:rsid w:val="006C60AA"/>
    <w:rsid w:val="006D6588"/>
    <w:rsid w:val="00701468"/>
    <w:rsid w:val="0070240E"/>
    <w:rsid w:val="007170D6"/>
    <w:rsid w:val="00721F7C"/>
    <w:rsid w:val="00731BB7"/>
    <w:rsid w:val="00753B5A"/>
    <w:rsid w:val="00760134"/>
    <w:rsid w:val="00762272"/>
    <w:rsid w:val="00764266"/>
    <w:rsid w:val="00776387"/>
    <w:rsid w:val="007A66DE"/>
    <w:rsid w:val="007B40C5"/>
    <w:rsid w:val="007C1004"/>
    <w:rsid w:val="007C18C9"/>
    <w:rsid w:val="007C5AC5"/>
    <w:rsid w:val="007D2D57"/>
    <w:rsid w:val="0081186B"/>
    <w:rsid w:val="0081545D"/>
    <w:rsid w:val="00824D2D"/>
    <w:rsid w:val="00825274"/>
    <w:rsid w:val="00827604"/>
    <w:rsid w:val="00831B85"/>
    <w:rsid w:val="008472E5"/>
    <w:rsid w:val="00847D8B"/>
    <w:rsid w:val="00853671"/>
    <w:rsid w:val="00872A7B"/>
    <w:rsid w:val="00892AC9"/>
    <w:rsid w:val="008B1A83"/>
    <w:rsid w:val="008D3B34"/>
    <w:rsid w:val="008E00D8"/>
    <w:rsid w:val="008E39A8"/>
    <w:rsid w:val="008E62B5"/>
    <w:rsid w:val="008F0057"/>
    <w:rsid w:val="009105CE"/>
    <w:rsid w:val="009141AD"/>
    <w:rsid w:val="00920514"/>
    <w:rsid w:val="009316A3"/>
    <w:rsid w:val="00934397"/>
    <w:rsid w:val="009355A8"/>
    <w:rsid w:val="009621D7"/>
    <w:rsid w:val="00967BC3"/>
    <w:rsid w:val="00985852"/>
    <w:rsid w:val="009A30E2"/>
    <w:rsid w:val="009A377D"/>
    <w:rsid w:val="009E5C9D"/>
    <w:rsid w:val="009E7DBE"/>
    <w:rsid w:val="00A07632"/>
    <w:rsid w:val="00A14BB5"/>
    <w:rsid w:val="00A160C1"/>
    <w:rsid w:val="00A34420"/>
    <w:rsid w:val="00A7638E"/>
    <w:rsid w:val="00A8286A"/>
    <w:rsid w:val="00A92B17"/>
    <w:rsid w:val="00A950C5"/>
    <w:rsid w:val="00AD45E2"/>
    <w:rsid w:val="00AD52B9"/>
    <w:rsid w:val="00B04D41"/>
    <w:rsid w:val="00B05FBF"/>
    <w:rsid w:val="00B0732A"/>
    <w:rsid w:val="00B11159"/>
    <w:rsid w:val="00B25119"/>
    <w:rsid w:val="00B26AF3"/>
    <w:rsid w:val="00B53AAD"/>
    <w:rsid w:val="00B74E9A"/>
    <w:rsid w:val="00B817B6"/>
    <w:rsid w:val="00B8481B"/>
    <w:rsid w:val="00BB4F98"/>
    <w:rsid w:val="00BB7DDD"/>
    <w:rsid w:val="00BE32FD"/>
    <w:rsid w:val="00BF59E4"/>
    <w:rsid w:val="00BF77D7"/>
    <w:rsid w:val="00C1573B"/>
    <w:rsid w:val="00C20491"/>
    <w:rsid w:val="00C322E3"/>
    <w:rsid w:val="00C4016D"/>
    <w:rsid w:val="00C4628C"/>
    <w:rsid w:val="00C47E72"/>
    <w:rsid w:val="00C80C55"/>
    <w:rsid w:val="00CA118B"/>
    <w:rsid w:val="00CA6057"/>
    <w:rsid w:val="00CB2320"/>
    <w:rsid w:val="00CB594B"/>
    <w:rsid w:val="00CC7BCB"/>
    <w:rsid w:val="00CE4524"/>
    <w:rsid w:val="00CF19BD"/>
    <w:rsid w:val="00CF24FA"/>
    <w:rsid w:val="00CF329C"/>
    <w:rsid w:val="00CF7DAF"/>
    <w:rsid w:val="00D033D5"/>
    <w:rsid w:val="00D056D2"/>
    <w:rsid w:val="00D26D9E"/>
    <w:rsid w:val="00D33A3E"/>
    <w:rsid w:val="00DA5354"/>
    <w:rsid w:val="00DC13DF"/>
    <w:rsid w:val="00DC7B1A"/>
    <w:rsid w:val="00DD6607"/>
    <w:rsid w:val="00DE2721"/>
    <w:rsid w:val="00DF0972"/>
    <w:rsid w:val="00DF23D7"/>
    <w:rsid w:val="00DF247C"/>
    <w:rsid w:val="00E206B7"/>
    <w:rsid w:val="00E23473"/>
    <w:rsid w:val="00E33673"/>
    <w:rsid w:val="00E33BE3"/>
    <w:rsid w:val="00E45C79"/>
    <w:rsid w:val="00E52187"/>
    <w:rsid w:val="00EC1372"/>
    <w:rsid w:val="00EE1C34"/>
    <w:rsid w:val="00EE20FE"/>
    <w:rsid w:val="00EF28EE"/>
    <w:rsid w:val="00EF7B91"/>
    <w:rsid w:val="00F01A4A"/>
    <w:rsid w:val="00F1099A"/>
    <w:rsid w:val="00F2109E"/>
    <w:rsid w:val="00F246C7"/>
    <w:rsid w:val="00F4774D"/>
    <w:rsid w:val="00FB4CDD"/>
    <w:rsid w:val="00FB5C51"/>
    <w:rsid w:val="00FC4001"/>
    <w:rsid w:val="00FE144F"/>
    <w:rsid w:val="00FF44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1B9D71"/>
  <w15:docId w15:val="{4C1A6D89-06B3-41E6-BFB9-AC8F6C84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325"/>
    <w:pPr>
      <w:suppressAutoHyphens/>
      <w:spacing w:after="160" w:line="259" w:lineRule="auto"/>
    </w:pPr>
    <w:rPr>
      <w:rFonts w:ascii="Calibri" w:eastAsia="SimSun" w:hAnsi="Calibri" w:cs="font499"/>
      <w:sz w:val="22"/>
      <w:szCs w:val="22"/>
      <w:lang w:eastAsia="ar-SA"/>
    </w:rPr>
  </w:style>
  <w:style w:type="paragraph" w:styleId="Titre1">
    <w:name w:val="heading 1"/>
    <w:basedOn w:val="Normal"/>
    <w:next w:val="Corpsdetexte"/>
    <w:qFormat/>
    <w:rsid w:val="00416325"/>
    <w:pPr>
      <w:keepNext/>
      <w:keepLines/>
      <w:numPr>
        <w:numId w:val="1"/>
      </w:numPr>
      <w:pBdr>
        <w:bottom w:val="single" w:sz="4" w:space="1" w:color="808080"/>
      </w:pBdr>
      <w:spacing w:before="360"/>
      <w:outlineLvl w:val="0"/>
    </w:pPr>
    <w:rPr>
      <w:rFonts w:ascii="Cambria" w:hAnsi="Cambria"/>
      <w:b/>
      <w:bCs/>
      <w:smallCaps/>
      <w:color w:val="000000"/>
      <w:sz w:val="36"/>
      <w:szCs w:val="36"/>
    </w:rPr>
  </w:style>
  <w:style w:type="paragraph" w:styleId="Titre2">
    <w:name w:val="heading 2"/>
    <w:basedOn w:val="Normal"/>
    <w:next w:val="Corpsdetexte"/>
    <w:qFormat/>
    <w:rsid w:val="00416325"/>
    <w:pPr>
      <w:keepNext/>
      <w:keepLines/>
      <w:numPr>
        <w:ilvl w:val="1"/>
        <w:numId w:val="1"/>
      </w:numPr>
      <w:spacing w:before="360" w:after="0"/>
      <w:outlineLvl w:val="1"/>
    </w:pPr>
    <w:rPr>
      <w:rFonts w:ascii="Cambria" w:hAnsi="Cambria"/>
      <w:b/>
      <w:bCs/>
      <w:smallCaps/>
      <w:color w:val="000000"/>
      <w:sz w:val="28"/>
      <w:szCs w:val="28"/>
    </w:rPr>
  </w:style>
  <w:style w:type="paragraph" w:styleId="Titre3">
    <w:name w:val="heading 3"/>
    <w:basedOn w:val="Normal"/>
    <w:next w:val="Corpsdetexte"/>
    <w:qFormat/>
    <w:rsid w:val="00416325"/>
    <w:pPr>
      <w:keepNext/>
      <w:keepLines/>
      <w:numPr>
        <w:ilvl w:val="2"/>
        <w:numId w:val="1"/>
      </w:numPr>
      <w:spacing w:before="200" w:after="0"/>
      <w:outlineLvl w:val="2"/>
    </w:pPr>
    <w:rPr>
      <w:rFonts w:ascii="Cambria" w:hAnsi="Cambria"/>
      <w:b/>
      <w:bCs/>
      <w:color w:val="000000"/>
    </w:rPr>
  </w:style>
  <w:style w:type="paragraph" w:styleId="Titre4">
    <w:name w:val="heading 4"/>
    <w:basedOn w:val="Normal"/>
    <w:next w:val="Corpsdetexte"/>
    <w:qFormat/>
    <w:rsid w:val="00416325"/>
    <w:pPr>
      <w:keepNext/>
      <w:keepLines/>
      <w:numPr>
        <w:ilvl w:val="3"/>
        <w:numId w:val="1"/>
      </w:numPr>
      <w:spacing w:before="200" w:after="0"/>
      <w:outlineLvl w:val="3"/>
    </w:pPr>
    <w:rPr>
      <w:rFonts w:ascii="Cambria" w:hAnsi="Cambria"/>
      <w:b/>
      <w:bCs/>
      <w:i/>
      <w:iCs/>
      <w:color w:val="000000"/>
    </w:rPr>
  </w:style>
  <w:style w:type="paragraph" w:styleId="Titre5">
    <w:name w:val="heading 5"/>
    <w:basedOn w:val="Normal"/>
    <w:next w:val="Corpsdetexte"/>
    <w:qFormat/>
    <w:rsid w:val="00416325"/>
    <w:pPr>
      <w:keepNext/>
      <w:keepLines/>
      <w:numPr>
        <w:ilvl w:val="4"/>
        <w:numId w:val="1"/>
      </w:numPr>
      <w:spacing w:before="200" w:after="0"/>
      <w:outlineLvl w:val="4"/>
    </w:pPr>
    <w:rPr>
      <w:rFonts w:ascii="Cambria" w:hAnsi="Cambria"/>
      <w:color w:val="17365D"/>
    </w:rPr>
  </w:style>
  <w:style w:type="paragraph" w:styleId="Titre6">
    <w:name w:val="heading 6"/>
    <w:basedOn w:val="Normal"/>
    <w:next w:val="Corpsdetexte"/>
    <w:qFormat/>
    <w:rsid w:val="00416325"/>
    <w:pPr>
      <w:keepNext/>
      <w:keepLines/>
      <w:numPr>
        <w:ilvl w:val="5"/>
        <w:numId w:val="1"/>
      </w:numPr>
      <w:spacing w:before="200" w:after="0"/>
      <w:outlineLvl w:val="5"/>
    </w:pPr>
    <w:rPr>
      <w:rFonts w:ascii="Cambria" w:hAnsi="Cambria"/>
      <w:i/>
      <w:iCs/>
      <w:color w:val="17365D"/>
    </w:rPr>
  </w:style>
  <w:style w:type="paragraph" w:styleId="Titre7">
    <w:name w:val="heading 7"/>
    <w:basedOn w:val="Normal"/>
    <w:next w:val="Corpsdetexte"/>
    <w:qFormat/>
    <w:rsid w:val="00416325"/>
    <w:pPr>
      <w:keepNext/>
      <w:keepLines/>
      <w:numPr>
        <w:ilvl w:val="6"/>
        <w:numId w:val="1"/>
      </w:numPr>
      <w:spacing w:before="200" w:after="0"/>
      <w:outlineLvl w:val="6"/>
    </w:pPr>
    <w:rPr>
      <w:rFonts w:ascii="Cambria" w:hAnsi="Cambria"/>
      <w:i/>
      <w:iCs/>
      <w:color w:val="404040"/>
    </w:rPr>
  </w:style>
  <w:style w:type="paragraph" w:styleId="Titre8">
    <w:name w:val="heading 8"/>
    <w:basedOn w:val="Normal"/>
    <w:next w:val="Corpsdetexte"/>
    <w:qFormat/>
    <w:rsid w:val="00416325"/>
    <w:pPr>
      <w:keepNext/>
      <w:keepLines/>
      <w:numPr>
        <w:ilvl w:val="7"/>
        <w:numId w:val="1"/>
      </w:numPr>
      <w:spacing w:before="200" w:after="0"/>
      <w:outlineLvl w:val="7"/>
    </w:pPr>
    <w:rPr>
      <w:rFonts w:ascii="Cambria" w:hAnsi="Cambria"/>
      <w:color w:val="404040"/>
      <w:sz w:val="20"/>
      <w:szCs w:val="20"/>
    </w:rPr>
  </w:style>
  <w:style w:type="paragraph" w:styleId="Titre9">
    <w:name w:val="heading 9"/>
    <w:basedOn w:val="Normal"/>
    <w:next w:val="Corpsdetexte"/>
    <w:qFormat/>
    <w:rsid w:val="00416325"/>
    <w:pPr>
      <w:keepNext/>
      <w:keepLines/>
      <w:numPr>
        <w:ilvl w:val="8"/>
        <w:numId w:val="1"/>
      </w:numPr>
      <w:spacing w:before="200" w:after="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416325"/>
  </w:style>
  <w:style w:type="character" w:styleId="Lienhypertexte">
    <w:name w:val="Hyperlink"/>
    <w:rsid w:val="00416325"/>
    <w:rPr>
      <w:color w:val="0000FF"/>
      <w:u w:val="single"/>
    </w:rPr>
  </w:style>
  <w:style w:type="character" w:customStyle="1" w:styleId="Titre1Car">
    <w:name w:val="Titre 1 Car"/>
    <w:rsid w:val="00416325"/>
    <w:rPr>
      <w:rFonts w:ascii="Cambria" w:hAnsi="Cambria" w:cs="font499"/>
      <w:b/>
      <w:bCs/>
      <w:smallCaps/>
      <w:color w:val="000000"/>
      <w:sz w:val="36"/>
      <w:szCs w:val="36"/>
    </w:rPr>
  </w:style>
  <w:style w:type="character" w:customStyle="1" w:styleId="Titre2Car">
    <w:name w:val="Titre 2 Car"/>
    <w:rsid w:val="00416325"/>
    <w:rPr>
      <w:rFonts w:ascii="Cambria" w:hAnsi="Cambria" w:cs="font499"/>
      <w:b/>
      <w:bCs/>
      <w:smallCaps/>
      <w:color w:val="000000"/>
      <w:sz w:val="28"/>
      <w:szCs w:val="28"/>
    </w:rPr>
  </w:style>
  <w:style w:type="character" w:customStyle="1" w:styleId="Titre3Car">
    <w:name w:val="Titre 3 Car"/>
    <w:rsid w:val="00416325"/>
    <w:rPr>
      <w:rFonts w:ascii="Cambria" w:hAnsi="Cambria" w:cs="font499"/>
      <w:b/>
      <w:bCs/>
      <w:color w:val="000000"/>
    </w:rPr>
  </w:style>
  <w:style w:type="character" w:customStyle="1" w:styleId="Titre4Car">
    <w:name w:val="Titre 4 Car"/>
    <w:rsid w:val="00416325"/>
    <w:rPr>
      <w:rFonts w:ascii="Cambria" w:hAnsi="Cambria" w:cs="font499"/>
      <w:b/>
      <w:bCs/>
      <w:i/>
      <w:iCs/>
      <w:color w:val="000000"/>
    </w:rPr>
  </w:style>
  <w:style w:type="character" w:customStyle="1" w:styleId="Titre5Car">
    <w:name w:val="Titre 5 Car"/>
    <w:rsid w:val="00416325"/>
    <w:rPr>
      <w:rFonts w:ascii="Cambria" w:hAnsi="Cambria" w:cs="font499"/>
      <w:color w:val="17365D"/>
    </w:rPr>
  </w:style>
  <w:style w:type="character" w:customStyle="1" w:styleId="Titre6Car">
    <w:name w:val="Titre 6 Car"/>
    <w:rsid w:val="00416325"/>
    <w:rPr>
      <w:rFonts w:ascii="Cambria" w:hAnsi="Cambria" w:cs="font499"/>
      <w:i/>
      <w:iCs/>
      <w:color w:val="17365D"/>
    </w:rPr>
  </w:style>
  <w:style w:type="character" w:customStyle="1" w:styleId="Titre7Car">
    <w:name w:val="Titre 7 Car"/>
    <w:rsid w:val="00416325"/>
    <w:rPr>
      <w:rFonts w:ascii="Cambria" w:hAnsi="Cambria" w:cs="font499"/>
      <w:i/>
      <w:iCs/>
      <w:color w:val="404040"/>
    </w:rPr>
  </w:style>
  <w:style w:type="character" w:customStyle="1" w:styleId="Titre8Car">
    <w:name w:val="Titre 8 Car"/>
    <w:rsid w:val="00416325"/>
    <w:rPr>
      <w:rFonts w:ascii="Cambria" w:hAnsi="Cambria" w:cs="font499"/>
      <w:color w:val="404040"/>
      <w:sz w:val="20"/>
      <w:szCs w:val="20"/>
    </w:rPr>
  </w:style>
  <w:style w:type="character" w:customStyle="1" w:styleId="Titre9Car">
    <w:name w:val="Titre 9 Car"/>
    <w:rsid w:val="00416325"/>
    <w:rPr>
      <w:rFonts w:ascii="Cambria" w:hAnsi="Cambria" w:cs="font499"/>
      <w:i/>
      <w:iCs/>
      <w:color w:val="404040"/>
      <w:sz w:val="20"/>
      <w:szCs w:val="20"/>
    </w:rPr>
  </w:style>
  <w:style w:type="character" w:customStyle="1" w:styleId="TitreCar">
    <w:name w:val="Titre Car"/>
    <w:rsid w:val="00416325"/>
    <w:rPr>
      <w:rFonts w:ascii="Cambria" w:hAnsi="Cambria" w:cs="font499"/>
      <w:color w:val="000000"/>
      <w:sz w:val="56"/>
      <w:szCs w:val="56"/>
    </w:rPr>
  </w:style>
  <w:style w:type="character" w:customStyle="1" w:styleId="Sous-titreCar">
    <w:name w:val="Sous-titre Car"/>
    <w:rsid w:val="00416325"/>
    <w:rPr>
      <w:color w:val="5A5A5A"/>
      <w:spacing w:val="10"/>
    </w:rPr>
  </w:style>
  <w:style w:type="character" w:styleId="lev">
    <w:name w:val="Strong"/>
    <w:qFormat/>
    <w:rsid w:val="00416325"/>
    <w:rPr>
      <w:b/>
      <w:bCs/>
      <w:color w:val="000000"/>
    </w:rPr>
  </w:style>
  <w:style w:type="character" w:styleId="Accentuation">
    <w:name w:val="Emphasis"/>
    <w:qFormat/>
    <w:rsid w:val="00416325"/>
    <w:rPr>
      <w:i/>
      <w:iCs/>
      <w:color w:val="00000A"/>
    </w:rPr>
  </w:style>
  <w:style w:type="character" w:customStyle="1" w:styleId="CitationCar">
    <w:name w:val="Citation Car"/>
    <w:rsid w:val="00416325"/>
    <w:rPr>
      <w:i/>
      <w:iCs/>
      <w:color w:val="000000"/>
    </w:rPr>
  </w:style>
  <w:style w:type="character" w:customStyle="1" w:styleId="CitationintenseCar">
    <w:name w:val="Citation intense Car"/>
    <w:rsid w:val="00416325"/>
    <w:rPr>
      <w:color w:val="000000"/>
    </w:rPr>
  </w:style>
  <w:style w:type="character" w:customStyle="1" w:styleId="Accentuationlgre1">
    <w:name w:val="Accentuation légère1"/>
    <w:rsid w:val="00416325"/>
    <w:rPr>
      <w:i/>
      <w:iCs/>
      <w:color w:val="404040"/>
    </w:rPr>
  </w:style>
  <w:style w:type="character" w:customStyle="1" w:styleId="Accentuationintense1">
    <w:name w:val="Accentuation intense1"/>
    <w:rsid w:val="00416325"/>
    <w:rPr>
      <w:b/>
      <w:bCs/>
      <w:i/>
      <w:iCs/>
      <w:caps/>
    </w:rPr>
  </w:style>
  <w:style w:type="character" w:customStyle="1" w:styleId="Rfrencelgre1">
    <w:name w:val="Référence légère1"/>
    <w:rsid w:val="00416325"/>
    <w:rPr>
      <w:smallCaps/>
      <w:color w:val="404040"/>
      <w:u w:val="single" w:color="000000"/>
    </w:rPr>
  </w:style>
  <w:style w:type="character" w:customStyle="1" w:styleId="Rfrenceintense1">
    <w:name w:val="Référence intense1"/>
    <w:rsid w:val="00416325"/>
    <w:rPr>
      <w:b/>
      <w:bCs/>
      <w:smallCaps/>
      <w:u w:val="single"/>
    </w:rPr>
  </w:style>
  <w:style w:type="character" w:customStyle="1" w:styleId="Titredulivre1">
    <w:name w:val="Titre du livre1"/>
    <w:rsid w:val="00416325"/>
    <w:rPr>
      <w:b w:val="0"/>
      <w:bCs w:val="0"/>
      <w:smallCaps/>
      <w:spacing w:val="5"/>
    </w:rPr>
  </w:style>
  <w:style w:type="character" w:customStyle="1" w:styleId="ListLabel1">
    <w:name w:val="ListLabel 1"/>
    <w:rsid w:val="00416325"/>
    <w:rPr>
      <w:rFonts w:cs="Courier New"/>
    </w:rPr>
  </w:style>
  <w:style w:type="paragraph" w:customStyle="1" w:styleId="Titre10">
    <w:name w:val="Titre1"/>
    <w:basedOn w:val="Normal"/>
    <w:next w:val="Corpsdetexte"/>
    <w:rsid w:val="00416325"/>
    <w:pPr>
      <w:keepNext/>
      <w:spacing w:before="240" w:after="120"/>
    </w:pPr>
    <w:rPr>
      <w:rFonts w:ascii="Arial" w:eastAsia="Microsoft YaHei" w:hAnsi="Arial" w:cs="Mangal"/>
      <w:sz w:val="28"/>
      <w:szCs w:val="28"/>
    </w:rPr>
  </w:style>
  <w:style w:type="paragraph" w:styleId="Corpsdetexte">
    <w:name w:val="Body Text"/>
    <w:basedOn w:val="Normal"/>
    <w:rsid w:val="00416325"/>
    <w:pPr>
      <w:spacing w:after="120"/>
    </w:pPr>
  </w:style>
  <w:style w:type="paragraph" w:styleId="Liste">
    <w:name w:val="List"/>
    <w:basedOn w:val="Corpsdetexte"/>
    <w:rsid w:val="00416325"/>
    <w:rPr>
      <w:rFonts w:cs="Mangal"/>
    </w:rPr>
  </w:style>
  <w:style w:type="paragraph" w:customStyle="1" w:styleId="Lgende1">
    <w:name w:val="Légende1"/>
    <w:basedOn w:val="Normal"/>
    <w:rsid w:val="00416325"/>
    <w:pPr>
      <w:suppressLineNumbers/>
      <w:spacing w:before="120" w:after="120"/>
    </w:pPr>
    <w:rPr>
      <w:rFonts w:cs="Mangal"/>
      <w:i/>
      <w:iCs/>
      <w:sz w:val="24"/>
      <w:szCs w:val="24"/>
    </w:rPr>
  </w:style>
  <w:style w:type="paragraph" w:customStyle="1" w:styleId="Index">
    <w:name w:val="Index"/>
    <w:basedOn w:val="Normal"/>
    <w:rsid w:val="00416325"/>
    <w:pPr>
      <w:suppressLineNumbers/>
    </w:pPr>
    <w:rPr>
      <w:rFonts w:cs="Mangal"/>
    </w:rPr>
  </w:style>
  <w:style w:type="paragraph" w:styleId="En-tte">
    <w:name w:val="header"/>
    <w:basedOn w:val="Normal"/>
    <w:rsid w:val="00416325"/>
    <w:pPr>
      <w:suppressLineNumbers/>
      <w:tabs>
        <w:tab w:val="center" w:pos="4536"/>
        <w:tab w:val="right" w:pos="9072"/>
      </w:tabs>
    </w:pPr>
  </w:style>
  <w:style w:type="paragraph" w:styleId="Pieddepage">
    <w:name w:val="footer"/>
    <w:basedOn w:val="Normal"/>
    <w:rsid w:val="00416325"/>
    <w:pPr>
      <w:suppressLineNumbers/>
      <w:tabs>
        <w:tab w:val="center" w:pos="4536"/>
        <w:tab w:val="right" w:pos="9072"/>
      </w:tabs>
    </w:pPr>
  </w:style>
  <w:style w:type="paragraph" w:styleId="TM1">
    <w:name w:val="toc 1"/>
    <w:basedOn w:val="Normal"/>
    <w:uiPriority w:val="39"/>
    <w:rsid w:val="00416325"/>
    <w:pPr>
      <w:tabs>
        <w:tab w:val="right" w:leader="dot" w:pos="9638"/>
      </w:tabs>
      <w:spacing w:before="120" w:after="120"/>
    </w:pPr>
    <w:rPr>
      <w:rFonts w:cs="Calibri"/>
      <w:b/>
      <w:bCs/>
      <w:caps/>
      <w:sz w:val="20"/>
      <w:szCs w:val="20"/>
    </w:rPr>
  </w:style>
  <w:style w:type="paragraph" w:styleId="TM2">
    <w:name w:val="toc 2"/>
    <w:basedOn w:val="Normal"/>
    <w:uiPriority w:val="39"/>
    <w:rsid w:val="00416325"/>
    <w:pPr>
      <w:tabs>
        <w:tab w:val="right" w:leader="dot" w:pos="9355"/>
      </w:tabs>
      <w:ind w:left="240"/>
    </w:pPr>
    <w:rPr>
      <w:rFonts w:cs="Calibri"/>
      <w:smallCaps/>
      <w:sz w:val="20"/>
      <w:szCs w:val="20"/>
    </w:rPr>
  </w:style>
  <w:style w:type="paragraph" w:styleId="TM3">
    <w:name w:val="toc 3"/>
    <w:basedOn w:val="Normal"/>
    <w:uiPriority w:val="39"/>
    <w:rsid w:val="00416325"/>
    <w:pPr>
      <w:tabs>
        <w:tab w:val="right" w:leader="dot" w:pos="9072"/>
      </w:tabs>
      <w:ind w:left="480"/>
    </w:pPr>
    <w:rPr>
      <w:rFonts w:cs="Calibri"/>
      <w:i/>
      <w:iCs/>
      <w:sz w:val="20"/>
      <w:szCs w:val="20"/>
    </w:rPr>
  </w:style>
  <w:style w:type="paragraph" w:styleId="TM4">
    <w:name w:val="toc 4"/>
    <w:basedOn w:val="Normal"/>
    <w:uiPriority w:val="39"/>
    <w:rsid w:val="00416325"/>
    <w:pPr>
      <w:tabs>
        <w:tab w:val="right" w:leader="dot" w:pos="8789"/>
      </w:tabs>
      <w:ind w:left="720"/>
    </w:pPr>
    <w:rPr>
      <w:rFonts w:cs="Calibri"/>
      <w:sz w:val="18"/>
      <w:szCs w:val="18"/>
    </w:rPr>
  </w:style>
  <w:style w:type="paragraph" w:styleId="TM5">
    <w:name w:val="toc 5"/>
    <w:basedOn w:val="Normal"/>
    <w:rsid w:val="00416325"/>
    <w:pPr>
      <w:tabs>
        <w:tab w:val="right" w:leader="dot" w:pos="8506"/>
      </w:tabs>
      <w:ind w:left="960"/>
    </w:pPr>
    <w:rPr>
      <w:rFonts w:cs="Calibri"/>
      <w:sz w:val="18"/>
      <w:szCs w:val="18"/>
    </w:rPr>
  </w:style>
  <w:style w:type="paragraph" w:styleId="TM6">
    <w:name w:val="toc 6"/>
    <w:basedOn w:val="Normal"/>
    <w:rsid w:val="00416325"/>
    <w:pPr>
      <w:tabs>
        <w:tab w:val="right" w:leader="dot" w:pos="8223"/>
      </w:tabs>
      <w:ind w:left="1200"/>
    </w:pPr>
    <w:rPr>
      <w:rFonts w:cs="Calibri"/>
      <w:sz w:val="18"/>
      <w:szCs w:val="18"/>
    </w:rPr>
  </w:style>
  <w:style w:type="paragraph" w:styleId="TM7">
    <w:name w:val="toc 7"/>
    <w:basedOn w:val="Normal"/>
    <w:rsid w:val="00416325"/>
    <w:pPr>
      <w:tabs>
        <w:tab w:val="right" w:leader="dot" w:pos="7940"/>
      </w:tabs>
      <w:ind w:left="1440"/>
    </w:pPr>
    <w:rPr>
      <w:rFonts w:cs="Calibri"/>
      <w:sz w:val="18"/>
      <w:szCs w:val="18"/>
    </w:rPr>
  </w:style>
  <w:style w:type="paragraph" w:styleId="TM8">
    <w:name w:val="toc 8"/>
    <w:basedOn w:val="Normal"/>
    <w:rsid w:val="00416325"/>
    <w:pPr>
      <w:tabs>
        <w:tab w:val="right" w:leader="dot" w:pos="7657"/>
      </w:tabs>
      <w:ind w:left="1680"/>
    </w:pPr>
    <w:rPr>
      <w:rFonts w:cs="Calibri"/>
      <w:sz w:val="18"/>
      <w:szCs w:val="18"/>
    </w:rPr>
  </w:style>
  <w:style w:type="paragraph" w:styleId="TM9">
    <w:name w:val="toc 9"/>
    <w:basedOn w:val="Normal"/>
    <w:rsid w:val="00416325"/>
    <w:pPr>
      <w:tabs>
        <w:tab w:val="right" w:leader="dot" w:pos="7374"/>
      </w:tabs>
      <w:ind w:left="1920"/>
    </w:pPr>
    <w:rPr>
      <w:rFonts w:cs="Calibri"/>
      <w:sz w:val="18"/>
      <w:szCs w:val="18"/>
    </w:rPr>
  </w:style>
  <w:style w:type="paragraph" w:customStyle="1" w:styleId="Lgende2">
    <w:name w:val="Légende2"/>
    <w:basedOn w:val="Normal"/>
    <w:rsid w:val="00416325"/>
    <w:pPr>
      <w:spacing w:after="200" w:line="100" w:lineRule="atLeast"/>
    </w:pPr>
    <w:rPr>
      <w:i/>
      <w:iCs/>
      <w:color w:val="1F497D"/>
      <w:sz w:val="18"/>
      <w:szCs w:val="18"/>
    </w:rPr>
  </w:style>
  <w:style w:type="paragraph" w:styleId="Titre">
    <w:name w:val="Title"/>
    <w:basedOn w:val="Normal"/>
    <w:next w:val="Sous-titre"/>
    <w:qFormat/>
    <w:rsid w:val="00416325"/>
    <w:pPr>
      <w:spacing w:after="0" w:line="100" w:lineRule="atLeast"/>
    </w:pPr>
    <w:rPr>
      <w:rFonts w:ascii="Cambria" w:hAnsi="Cambria"/>
      <w:b/>
      <w:bCs/>
      <w:color w:val="000000"/>
      <w:sz w:val="56"/>
      <w:szCs w:val="56"/>
    </w:rPr>
  </w:style>
  <w:style w:type="paragraph" w:styleId="Sous-titre">
    <w:name w:val="Subtitle"/>
    <w:basedOn w:val="Normal"/>
    <w:next w:val="Corpsdetexte"/>
    <w:qFormat/>
    <w:rsid w:val="00416325"/>
    <w:rPr>
      <w:i/>
      <w:iCs/>
      <w:color w:val="5A5A5A"/>
      <w:spacing w:val="10"/>
      <w:sz w:val="28"/>
      <w:szCs w:val="28"/>
    </w:rPr>
  </w:style>
  <w:style w:type="paragraph" w:customStyle="1" w:styleId="Sansinterligne1">
    <w:name w:val="Sans interligne1"/>
    <w:rsid w:val="00416325"/>
    <w:pPr>
      <w:suppressAutoHyphens/>
      <w:spacing w:line="100" w:lineRule="atLeast"/>
    </w:pPr>
    <w:rPr>
      <w:rFonts w:ascii="Calibri" w:eastAsia="SimSun" w:hAnsi="Calibri" w:cs="font499"/>
      <w:sz w:val="22"/>
      <w:szCs w:val="22"/>
      <w:lang w:eastAsia="ar-SA"/>
    </w:rPr>
  </w:style>
  <w:style w:type="paragraph" w:customStyle="1" w:styleId="Citation1">
    <w:name w:val="Citation1"/>
    <w:basedOn w:val="Normal"/>
    <w:rsid w:val="00416325"/>
    <w:pPr>
      <w:spacing w:before="160"/>
      <w:ind w:left="720" w:right="720"/>
    </w:pPr>
    <w:rPr>
      <w:i/>
      <w:iCs/>
      <w:color w:val="000000"/>
    </w:rPr>
  </w:style>
  <w:style w:type="paragraph" w:customStyle="1" w:styleId="Citationintense1">
    <w:name w:val="Citation intense1"/>
    <w:basedOn w:val="Normal"/>
    <w:rsid w:val="00416325"/>
    <w:pPr>
      <w:pBdr>
        <w:top w:val="single" w:sz="24" w:space="1" w:color="FFFFFF"/>
        <w:bottom w:val="single" w:sz="24" w:space="1" w:color="FFFFFF"/>
      </w:pBdr>
      <w:shd w:val="clear" w:color="auto" w:fill="F2F2F2"/>
      <w:spacing w:before="240" w:after="240"/>
      <w:ind w:left="936" w:right="936"/>
      <w:jc w:val="center"/>
    </w:pPr>
    <w:rPr>
      <w:color w:val="000000"/>
    </w:rPr>
  </w:style>
  <w:style w:type="paragraph" w:customStyle="1" w:styleId="Titredetabledesmatires">
    <w:name w:val="Titre de table des matières"/>
    <w:basedOn w:val="Titre1"/>
    <w:rsid w:val="00416325"/>
    <w:pPr>
      <w:numPr>
        <w:numId w:val="0"/>
      </w:numPr>
      <w:suppressLineNumbers/>
    </w:pPr>
    <w:rPr>
      <w:sz w:val="32"/>
      <w:szCs w:val="32"/>
    </w:rPr>
  </w:style>
  <w:style w:type="table" w:styleId="Grilledutableau">
    <w:name w:val="Table Grid"/>
    <w:basedOn w:val="TableauNormal"/>
    <w:uiPriority w:val="39"/>
    <w:rsid w:val="00CB5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1099A"/>
    <w:pPr>
      <w:ind w:left="720"/>
      <w:contextualSpacing/>
    </w:pPr>
  </w:style>
  <w:style w:type="paragraph" w:styleId="Textedebulles">
    <w:name w:val="Balloon Text"/>
    <w:basedOn w:val="Normal"/>
    <w:link w:val="TextedebullesCar"/>
    <w:uiPriority w:val="99"/>
    <w:semiHidden/>
    <w:unhideWhenUsed/>
    <w:rsid w:val="00DF24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247C"/>
    <w:rPr>
      <w:rFonts w:ascii="Tahoma" w:eastAsia="SimSun" w:hAnsi="Tahoma" w:cs="Tahoma"/>
      <w:sz w:val="16"/>
      <w:szCs w:val="16"/>
      <w:lang w:eastAsia="ar-SA"/>
    </w:rPr>
  </w:style>
  <w:style w:type="character" w:customStyle="1" w:styleId="posthilit">
    <w:name w:val="posthilit"/>
    <w:basedOn w:val="Policepardfaut"/>
    <w:rsid w:val="004F5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43143">
      <w:bodyDiv w:val="1"/>
      <w:marLeft w:val="0"/>
      <w:marRight w:val="0"/>
      <w:marTop w:val="0"/>
      <w:marBottom w:val="0"/>
      <w:divBdr>
        <w:top w:val="none" w:sz="0" w:space="0" w:color="auto"/>
        <w:left w:val="none" w:sz="0" w:space="0" w:color="auto"/>
        <w:bottom w:val="none" w:sz="0" w:space="0" w:color="auto"/>
        <w:right w:val="none" w:sz="0" w:space="0" w:color="auto"/>
      </w:divBdr>
    </w:div>
    <w:div w:id="504977974">
      <w:bodyDiv w:val="1"/>
      <w:marLeft w:val="0"/>
      <w:marRight w:val="0"/>
      <w:marTop w:val="0"/>
      <w:marBottom w:val="0"/>
      <w:divBdr>
        <w:top w:val="none" w:sz="0" w:space="0" w:color="auto"/>
        <w:left w:val="none" w:sz="0" w:space="0" w:color="auto"/>
        <w:bottom w:val="none" w:sz="0" w:space="0" w:color="auto"/>
        <w:right w:val="none" w:sz="0" w:space="0" w:color="auto"/>
      </w:divBdr>
    </w:div>
    <w:div w:id="822158928">
      <w:bodyDiv w:val="1"/>
      <w:marLeft w:val="0"/>
      <w:marRight w:val="0"/>
      <w:marTop w:val="0"/>
      <w:marBottom w:val="0"/>
      <w:divBdr>
        <w:top w:val="none" w:sz="0" w:space="0" w:color="auto"/>
        <w:left w:val="none" w:sz="0" w:space="0" w:color="auto"/>
        <w:bottom w:val="none" w:sz="0" w:space="0" w:color="auto"/>
        <w:right w:val="none" w:sz="0" w:space="0" w:color="auto"/>
      </w:divBdr>
    </w:div>
    <w:div w:id="910046503">
      <w:bodyDiv w:val="1"/>
      <w:marLeft w:val="0"/>
      <w:marRight w:val="0"/>
      <w:marTop w:val="0"/>
      <w:marBottom w:val="0"/>
      <w:divBdr>
        <w:top w:val="none" w:sz="0" w:space="0" w:color="auto"/>
        <w:left w:val="none" w:sz="0" w:space="0" w:color="auto"/>
        <w:bottom w:val="none" w:sz="0" w:space="0" w:color="auto"/>
        <w:right w:val="none" w:sz="0" w:space="0" w:color="auto"/>
      </w:divBdr>
    </w:div>
    <w:div w:id="1127889439">
      <w:bodyDiv w:val="1"/>
      <w:marLeft w:val="0"/>
      <w:marRight w:val="0"/>
      <w:marTop w:val="0"/>
      <w:marBottom w:val="0"/>
      <w:divBdr>
        <w:top w:val="none" w:sz="0" w:space="0" w:color="auto"/>
        <w:left w:val="none" w:sz="0" w:space="0" w:color="auto"/>
        <w:bottom w:val="none" w:sz="0" w:space="0" w:color="auto"/>
        <w:right w:val="none" w:sz="0" w:space="0" w:color="auto"/>
      </w:divBdr>
    </w:div>
    <w:div w:id="1529106087">
      <w:bodyDiv w:val="1"/>
      <w:marLeft w:val="0"/>
      <w:marRight w:val="0"/>
      <w:marTop w:val="0"/>
      <w:marBottom w:val="0"/>
      <w:divBdr>
        <w:top w:val="none" w:sz="0" w:space="0" w:color="auto"/>
        <w:left w:val="none" w:sz="0" w:space="0" w:color="auto"/>
        <w:bottom w:val="none" w:sz="0" w:space="0" w:color="auto"/>
        <w:right w:val="none" w:sz="0" w:space="0" w:color="auto"/>
      </w:divBdr>
    </w:div>
    <w:div w:id="1865972030">
      <w:bodyDiv w:val="1"/>
      <w:marLeft w:val="0"/>
      <w:marRight w:val="0"/>
      <w:marTop w:val="0"/>
      <w:marBottom w:val="0"/>
      <w:divBdr>
        <w:top w:val="none" w:sz="0" w:space="0" w:color="auto"/>
        <w:left w:val="none" w:sz="0" w:space="0" w:color="auto"/>
        <w:bottom w:val="none" w:sz="0" w:space="0" w:color="auto"/>
        <w:right w:val="none" w:sz="0" w:space="0" w:color="auto"/>
      </w:divBdr>
    </w:div>
    <w:div w:id="1910264395">
      <w:bodyDiv w:val="1"/>
      <w:marLeft w:val="0"/>
      <w:marRight w:val="0"/>
      <w:marTop w:val="0"/>
      <w:marBottom w:val="0"/>
      <w:divBdr>
        <w:top w:val="none" w:sz="0" w:space="0" w:color="auto"/>
        <w:left w:val="none" w:sz="0" w:space="0" w:color="auto"/>
        <w:bottom w:val="none" w:sz="0" w:space="0" w:color="auto"/>
        <w:right w:val="none" w:sz="0" w:space="0" w:color="auto"/>
      </w:divBdr>
    </w:div>
    <w:div w:id="194419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027E4-2D1E-4437-BC55-2B18A547E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1206</Words>
  <Characters>6637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Modèle de statuts d’association loi 1901 Les soussignés</vt:lpstr>
    </vt:vector>
  </TitlesOfParts>
  <Company/>
  <LinksUpToDate>false</LinksUpToDate>
  <CharactersWithSpaces>7828</CharactersWithSpaces>
  <SharedDoc>false</SharedDoc>
  <HLinks>
    <vt:vector size="6" baseType="variant">
      <vt:variant>
        <vt:i4>1900600</vt:i4>
      </vt:variant>
      <vt:variant>
        <vt:i4>111</vt:i4>
      </vt:variant>
      <vt:variant>
        <vt:i4>0</vt:i4>
      </vt:variant>
      <vt:variant>
        <vt:i4>5</vt:i4>
      </vt:variant>
      <vt:variant>
        <vt:lpwstr/>
      </vt:variant>
      <vt:variant>
        <vt:lpwstr>_Toc530489546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statuts d’association loi 1901 Les soussignés</dc:title>
  <dc:creator>annie</dc:creator>
  <cp:lastModifiedBy>varaldi varaldi</cp:lastModifiedBy>
  <cp:revision>9</cp:revision>
  <cp:lastPrinted>2020-01-21T17:57:00Z</cp:lastPrinted>
  <dcterms:created xsi:type="dcterms:W3CDTF">2020-01-22T09:45:00Z</dcterms:created>
  <dcterms:modified xsi:type="dcterms:W3CDTF">2020-02-03T10:26:00Z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